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FF650" w14:textId="3B08913C" w:rsidR="008F5B4C" w:rsidRPr="00CC164A" w:rsidRDefault="008F5B4C" w:rsidP="008F5B4C">
      <w:pPr>
        <w:rPr>
          <w:u w:val="single"/>
        </w:rPr>
      </w:pPr>
      <w:r w:rsidRPr="00CC164A">
        <w:rPr>
          <w:u w:val="single"/>
        </w:rPr>
        <w:t>Laudato Si Reflection to Accompany Slide Presentation on Laudato Si Platform</w:t>
      </w:r>
    </w:p>
    <w:p w14:paraId="5BF9557E" w14:textId="77777777" w:rsidR="008F5B4C" w:rsidRPr="004C2D59" w:rsidRDefault="008F5B4C" w:rsidP="008F5B4C">
      <w:r w:rsidRPr="004C2D59">
        <w:t>Responding to the challenge given by Pope Francis in his 2015 encyclical letter</w:t>
      </w:r>
      <w:r w:rsidRPr="004C2D59">
        <w:rPr>
          <w:i/>
          <w:iCs/>
        </w:rPr>
        <w:t>, Laudato Si</w:t>
      </w:r>
      <w:r w:rsidRPr="004C2D59">
        <w:t>, the IHM Congregation committed to follow the guidance of the Laudato Si Action Platform.</w:t>
      </w:r>
    </w:p>
    <w:p w14:paraId="0751BB56" w14:textId="77777777" w:rsidR="008F5B4C" w:rsidRDefault="008F5B4C" w:rsidP="008F5B4C">
      <w:r>
        <w:t xml:space="preserve">Steps began with dedication, enthusiasm and well-planned enactments.  But as the months and years progressed it was clear that we were not participants in a leisurely journey but an arduous trip toward conversion of mind and heart. It was more a mountain climbing experience than a sight-seeing one! </w:t>
      </w:r>
    </w:p>
    <w:p w14:paraId="658C8FAE" w14:textId="77777777" w:rsidR="008F5B4C" w:rsidRPr="00C277A8" w:rsidRDefault="008F5B4C" w:rsidP="008F5B4C">
      <w:pPr>
        <w:rPr>
          <w:color w:val="000000" w:themeColor="text1"/>
        </w:rPr>
      </w:pPr>
      <w:r w:rsidRPr="004C2D59">
        <w:t xml:space="preserve">This discerned truth was presented with a power point in June 2022 </w:t>
      </w:r>
      <w:r>
        <w:t>which allegorically presented our mountain climbing efforts until we reached “Base Camp #1” in June 2023. At that point we looked back as well as forward</w:t>
      </w:r>
      <w:r>
        <w:rPr>
          <w:color w:val="000000" w:themeColor="text1"/>
        </w:rPr>
        <w:t xml:space="preserve"> and remembered how the 2022 presentation ended </w:t>
      </w:r>
      <w:r w:rsidRPr="00C277A8">
        <w:rPr>
          <w:color w:val="000000" w:themeColor="text1"/>
        </w:rPr>
        <w:t>with a quote from journalist Andy Rooney who said, “Everyone wants to live on the mountain, but all the happiness and growth occurs while you’re climbing it.”  And so</w:t>
      </w:r>
      <w:r>
        <w:rPr>
          <w:color w:val="000000" w:themeColor="text1"/>
        </w:rPr>
        <w:t>,</w:t>
      </w:r>
      <w:r w:rsidRPr="00C277A8">
        <w:rPr>
          <w:color w:val="000000" w:themeColor="text1"/>
        </w:rPr>
        <w:t xml:space="preserve"> we </w:t>
      </w:r>
      <w:r>
        <w:rPr>
          <w:color w:val="000000" w:themeColor="text1"/>
        </w:rPr>
        <w:t xml:space="preserve">accepted the </w:t>
      </w:r>
      <w:r w:rsidRPr="00C277A8">
        <w:rPr>
          <w:color w:val="000000" w:themeColor="text1"/>
        </w:rPr>
        <w:t>challenge</w:t>
      </w:r>
      <w:r>
        <w:rPr>
          <w:color w:val="000000" w:themeColor="text1"/>
        </w:rPr>
        <w:t xml:space="preserve"> to continue s</w:t>
      </w:r>
      <w:r w:rsidRPr="00C277A8">
        <w:rPr>
          <w:color w:val="000000" w:themeColor="text1"/>
        </w:rPr>
        <w:t>cal</w:t>
      </w:r>
      <w:r>
        <w:rPr>
          <w:color w:val="000000" w:themeColor="text1"/>
        </w:rPr>
        <w:t>ing</w:t>
      </w:r>
      <w:r w:rsidRPr="00C277A8">
        <w:rPr>
          <w:color w:val="000000" w:themeColor="text1"/>
        </w:rPr>
        <w:t xml:space="preserve"> the peak of Ecological Education with </w:t>
      </w:r>
      <w:r>
        <w:rPr>
          <w:color w:val="000000" w:themeColor="text1"/>
        </w:rPr>
        <w:t xml:space="preserve">a </w:t>
      </w:r>
      <w:r w:rsidRPr="00C277A8">
        <w:rPr>
          <w:color w:val="000000" w:themeColor="text1"/>
        </w:rPr>
        <w:t>more sure-footed vision</w:t>
      </w:r>
      <w:r>
        <w:rPr>
          <w:color w:val="000000" w:themeColor="text1"/>
        </w:rPr>
        <w:t>.</w:t>
      </w:r>
    </w:p>
    <w:p w14:paraId="5C710450" w14:textId="77777777" w:rsidR="008F5B4C" w:rsidRDefault="008F5B4C" w:rsidP="008F5B4C">
      <w:r>
        <w:t>At Base Camp #2 in June 2024, local communities and the broader congregation could celebrate substantial “ascents.”   Data indicated that local efforts had deepened and expanded in all areas. In congregational facilities, new heights were reached with the installation of natural gas boilers and LED lighting and the purchase of hybrid vehicles.  Exterior environment of the facilities boosted our steps forward with crop rotation, creation of a bee garden, planting 64 additional trees, and building and tending a raised vegetable and herb garden supplying gifts from Mother Earth to enhance the dining experience.</w:t>
      </w:r>
    </w:p>
    <w:p w14:paraId="76BF65CC" w14:textId="77777777" w:rsidR="008F5B4C" w:rsidRDefault="008F5B4C" w:rsidP="008F5B4C">
      <w:r>
        <w:t xml:space="preserve">Heading upward for 2024 and 2025, the climb could get steeper and climbers might be tiring.  So, the decision was made that new resources were needed.  In mountaineering, reliance on teamwork is vital and the use of a rope with coordinated control and rhythm must be mastered. There must be an anchor wedged into the rock which does not hold an individual’s feet or hands but only the rope which links all together. </w:t>
      </w:r>
    </w:p>
    <w:p w14:paraId="27B1432A" w14:textId="77777777" w:rsidR="008F5B4C" w:rsidRDefault="008F5B4C" w:rsidP="008F5B4C">
      <w:r>
        <w:t xml:space="preserve">Our “rope” was to be Ecological Spirituality.  We knew where we were headed and why, but we had to understand the best way to go forward.  Pope Francis “met” us at camp with his words, “We lack an awareness of our common origin, of our mutual belonging, and of a future to be shared with everyone…  [We need to establish] harmony within ourselves, with others and with nature and other living creatures and with God.”  (LS 202 and 210) </w:t>
      </w:r>
    </w:p>
    <w:p w14:paraId="566A6611" w14:textId="77777777" w:rsidR="008F5B4C" w:rsidRDefault="008F5B4C" w:rsidP="008F5B4C">
      <w:r>
        <w:t xml:space="preserve">With this focus, we came to realize that our mountain ascent had to include a spiritual internalization so that new perspectives and newly converted hearts would emerge. Some tangible “assistants” were created to accomplish this i.e. monthly reflections and </w:t>
      </w:r>
      <w:r w:rsidRPr="004C2D59">
        <w:t>a</w:t>
      </w:r>
      <w:r>
        <w:t xml:space="preserve"> self-guided retreat.  No longer should we focus only on our own convictions and purpose but </w:t>
      </w:r>
      <w:r>
        <w:lastRenderedPageBreak/>
        <w:t xml:space="preserve">embrace a teamwork model to include those close at hand and the entire population of our planet earth home.  </w:t>
      </w:r>
    </w:p>
    <w:p w14:paraId="4ADA82C6" w14:textId="77777777" w:rsidR="008F5B4C" w:rsidRPr="00265AA1" w:rsidRDefault="008F5B4C" w:rsidP="008F5B4C">
      <w:pPr>
        <w:rPr>
          <w:sz w:val="20"/>
          <w:szCs w:val="20"/>
        </w:rPr>
      </w:pPr>
      <w:r>
        <w:t xml:space="preserve">Just as Jesus went up </w:t>
      </w:r>
      <w:r w:rsidRPr="00C04FBB">
        <w:t>a mountain to pray</w:t>
      </w:r>
      <w:r>
        <w:t xml:space="preserve"> </w:t>
      </w:r>
      <w:r w:rsidRPr="00C04FBB">
        <w:t>all night</w:t>
      </w:r>
      <w:r>
        <w:t xml:space="preserve"> and only afterwards </w:t>
      </w:r>
      <w:r w:rsidRPr="00C04FBB">
        <w:t>call</w:t>
      </w:r>
      <w:r>
        <w:t>ed</w:t>
      </w:r>
      <w:r w:rsidRPr="00C04FBB">
        <w:t xml:space="preserve"> tog</w:t>
      </w:r>
      <w:r>
        <w:t>ether disciples and chosen apostles, we IHM mountain pray-</w:t>
      </w:r>
      <w:proofErr w:type="spellStart"/>
      <w:r>
        <w:t>ers</w:t>
      </w:r>
      <w:proofErr w:type="spellEnd"/>
      <w:r>
        <w:t xml:space="preserve"> are now gifted with new vistas, and perspectives, renewed appreciation of our own strengths and weaknesses and with greater awareness of our interdependence on one another. We may never stand upon the mountain of “ecological planet perfection” and proclaim “We have mastered this mountain” but hopefully beyond these next two years we will assuredly agree that although, “</w:t>
      </w:r>
      <w:r w:rsidRPr="005A16B6">
        <w:rPr>
          <w:b/>
          <w:bCs/>
        </w:rPr>
        <w:t xml:space="preserve">Everybody wants to reach the peak, </w:t>
      </w:r>
      <w:r>
        <w:rPr>
          <w:b/>
          <w:bCs/>
        </w:rPr>
        <w:t xml:space="preserve">… </w:t>
      </w:r>
      <w:r w:rsidRPr="005A16B6">
        <w:rPr>
          <w:b/>
          <w:bCs/>
        </w:rPr>
        <w:t>there is no growth on the top of a mountain. It is in the valley that we slog through the lush grass and rich soil, learning and becoming what enables us to summit life’s next peak.”</w:t>
      </w:r>
      <w:r w:rsidRPr="005A16B6">
        <w:t> — </w:t>
      </w:r>
      <w:r w:rsidRPr="00265AA1">
        <w:rPr>
          <w:i/>
          <w:iCs/>
          <w:sz w:val="20"/>
          <w:szCs w:val="20"/>
        </w:rPr>
        <w:t>Andy Andrews</w:t>
      </w:r>
      <w:r>
        <w:rPr>
          <w:i/>
          <w:iCs/>
          <w:sz w:val="20"/>
          <w:szCs w:val="20"/>
        </w:rPr>
        <w:t>(author)</w:t>
      </w:r>
    </w:p>
    <w:p w14:paraId="3BD7D5A6" w14:textId="77777777" w:rsidR="008F5B4C" w:rsidRPr="006336EF" w:rsidRDefault="008F5B4C" w:rsidP="008F5B4C">
      <w:pPr>
        <w:rPr>
          <w:color w:val="FF0000"/>
        </w:rPr>
      </w:pPr>
      <w:r>
        <w:t xml:space="preserve"> </w:t>
      </w:r>
    </w:p>
    <w:p w14:paraId="0242A7D0" w14:textId="77777777" w:rsidR="00194CCE" w:rsidRDefault="00194CCE"/>
    <w:sectPr w:rsidR="00194CCE" w:rsidSect="008F5B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B4C"/>
    <w:rsid w:val="00044D1D"/>
    <w:rsid w:val="00137AB4"/>
    <w:rsid w:val="00194CCE"/>
    <w:rsid w:val="00590DE7"/>
    <w:rsid w:val="008F5B4C"/>
    <w:rsid w:val="00BF2446"/>
    <w:rsid w:val="00CC1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77612"/>
  <w15:chartTrackingRefBased/>
  <w15:docId w15:val="{72918DDC-BE41-41CA-86CA-A69D232E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B4C"/>
  </w:style>
  <w:style w:type="paragraph" w:styleId="Heading1">
    <w:name w:val="heading 1"/>
    <w:basedOn w:val="Normal"/>
    <w:next w:val="Normal"/>
    <w:link w:val="Heading1Char"/>
    <w:uiPriority w:val="9"/>
    <w:qFormat/>
    <w:rsid w:val="008F5B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5B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B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B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B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B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B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B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B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B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B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B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B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B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B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B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B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B4C"/>
    <w:rPr>
      <w:rFonts w:eastAsiaTheme="majorEastAsia" w:cstheme="majorBidi"/>
      <w:color w:val="272727" w:themeColor="text1" w:themeTint="D8"/>
    </w:rPr>
  </w:style>
  <w:style w:type="paragraph" w:styleId="Title">
    <w:name w:val="Title"/>
    <w:basedOn w:val="Normal"/>
    <w:next w:val="Normal"/>
    <w:link w:val="TitleChar"/>
    <w:uiPriority w:val="10"/>
    <w:qFormat/>
    <w:rsid w:val="008F5B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B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B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B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B4C"/>
    <w:pPr>
      <w:spacing w:before="160"/>
      <w:jc w:val="center"/>
    </w:pPr>
    <w:rPr>
      <w:i/>
      <w:iCs/>
      <w:color w:val="404040" w:themeColor="text1" w:themeTint="BF"/>
    </w:rPr>
  </w:style>
  <w:style w:type="character" w:customStyle="1" w:styleId="QuoteChar">
    <w:name w:val="Quote Char"/>
    <w:basedOn w:val="DefaultParagraphFont"/>
    <w:link w:val="Quote"/>
    <w:uiPriority w:val="29"/>
    <w:rsid w:val="008F5B4C"/>
    <w:rPr>
      <w:i/>
      <w:iCs/>
      <w:color w:val="404040" w:themeColor="text1" w:themeTint="BF"/>
    </w:rPr>
  </w:style>
  <w:style w:type="paragraph" w:styleId="ListParagraph">
    <w:name w:val="List Paragraph"/>
    <w:basedOn w:val="Normal"/>
    <w:uiPriority w:val="34"/>
    <w:qFormat/>
    <w:rsid w:val="008F5B4C"/>
    <w:pPr>
      <w:ind w:left="720"/>
      <w:contextualSpacing/>
    </w:pPr>
  </w:style>
  <w:style w:type="character" w:styleId="IntenseEmphasis">
    <w:name w:val="Intense Emphasis"/>
    <w:basedOn w:val="DefaultParagraphFont"/>
    <w:uiPriority w:val="21"/>
    <w:qFormat/>
    <w:rsid w:val="008F5B4C"/>
    <w:rPr>
      <w:i/>
      <w:iCs/>
      <w:color w:val="0F4761" w:themeColor="accent1" w:themeShade="BF"/>
    </w:rPr>
  </w:style>
  <w:style w:type="paragraph" w:styleId="IntenseQuote">
    <w:name w:val="Intense Quote"/>
    <w:basedOn w:val="Normal"/>
    <w:next w:val="Normal"/>
    <w:link w:val="IntenseQuoteChar"/>
    <w:uiPriority w:val="30"/>
    <w:qFormat/>
    <w:rsid w:val="008F5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B4C"/>
    <w:rPr>
      <w:i/>
      <w:iCs/>
      <w:color w:val="0F4761" w:themeColor="accent1" w:themeShade="BF"/>
    </w:rPr>
  </w:style>
  <w:style w:type="character" w:styleId="IntenseReference">
    <w:name w:val="Intense Reference"/>
    <w:basedOn w:val="DefaultParagraphFont"/>
    <w:uiPriority w:val="32"/>
    <w:qFormat/>
    <w:rsid w:val="008F5B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628</Words>
  <Characters>3172</Characters>
  <Application>Microsoft Office Word</Application>
  <DocSecurity>0</DocSecurity>
  <Lines>47</Lines>
  <Paragraphs>10</Paragraphs>
  <ScaleCrop>false</ScaleCrop>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IHM Social Justice</dc:creator>
  <cp:keywords/>
  <dc:description/>
  <cp:lastModifiedBy>IHM Social Justice</cp:lastModifiedBy>
  <cp:revision>2</cp:revision>
  <dcterms:created xsi:type="dcterms:W3CDTF">2026-05-12T16:14:00Z</dcterms:created>
  <dcterms:modified xsi:type="dcterms:W3CDTF">2026-05-20T19:30:00Z</dcterms:modified>
</cp:coreProperties>
</file>