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49" w:rsidRDefault="00CC3349" w:rsidP="00CC3349">
      <w:r>
        <w:t>**Ordem dos Franciscanos – Comunidade Irmão Sol**</w:t>
      </w:r>
    </w:p>
    <w:p w:rsidR="00CC3349" w:rsidRDefault="00CC3349" w:rsidP="00CC3349"/>
    <w:p w:rsidR="00CC3349" w:rsidRDefault="00CC3349" w:rsidP="00CC3349">
      <w:r>
        <w:t xml:space="preserve">A Encíclica </w:t>
      </w:r>
      <w:proofErr w:type="spellStart"/>
      <w:r>
        <w:t>Laudato</w:t>
      </w:r>
      <w:proofErr w:type="spellEnd"/>
      <w:r>
        <w:t xml:space="preserve"> Si, redigida pelo Papa Francisco e divulgada em 2015, convoca-nos a uma profunda transformação na compreensão das relações entre o ser humano, o universo e Deus, à luz da Trindade Santa, seguindo o exemplo de Francisco e Clara de Assis.</w:t>
      </w:r>
    </w:p>
    <w:p w:rsidR="00CC3349" w:rsidRDefault="00CC3349" w:rsidP="00CC3349"/>
    <w:p w:rsidR="00CC3349" w:rsidRDefault="00CC3349" w:rsidP="00CC3349">
      <w:r>
        <w:t>É imperativo cultivar uma profunda humanidade para estabelecer uma relação significativa com Deus, permitindo que Ele também se relacione conosco. Desta forma, aprendemos a louvar, bendizer e glorificar a Trindade Santa, superando a fragilidade humana.</w:t>
      </w:r>
    </w:p>
    <w:p w:rsidR="00CC3349" w:rsidRDefault="00CC3349" w:rsidP="00CC3349"/>
    <w:p w:rsidR="00CC3349" w:rsidRDefault="00CC3349" w:rsidP="00CC3349">
      <w:r>
        <w:t>O Caminho da conversão nos leva para além das trilhas conhecidas, conduzindo-nos a encontrar aqueles que estão à margem. Seguimos a espiritualidade de Jesus,</w:t>
      </w:r>
      <w:r>
        <w:t xml:space="preserve"> conforme mencionado por </w:t>
      </w:r>
      <w:proofErr w:type="gramStart"/>
      <w:r>
        <w:t>Boff ,</w:t>
      </w:r>
      <w:proofErr w:type="gramEnd"/>
      <w:r>
        <w:t xml:space="preserve"> 2023, baseada no reconhecime</w:t>
      </w:r>
      <w:r>
        <w:t xml:space="preserve">nto efetivo como Filhos de Deus e </w:t>
      </w:r>
      <w:r>
        <w:t xml:space="preserve"> agindo como representantes de Deus "Abba", anunciando o Reino que já está entre nós e, por último, expressando amor pelos pobres e invisíveis. Estes fundamentos geram relações fraternas, capazes de impulsionar o movimento da conversão.</w:t>
      </w:r>
    </w:p>
    <w:p w:rsidR="00CC3349" w:rsidRDefault="00CC3349" w:rsidP="00CC3349"/>
    <w:p w:rsidR="00CC3349" w:rsidRDefault="00CC3349" w:rsidP="00CC3349">
      <w:r>
        <w:t xml:space="preserve">Para a nossa comunidade franciscana, a proposta da </w:t>
      </w:r>
      <w:proofErr w:type="spellStart"/>
      <w:r>
        <w:t>Laudato</w:t>
      </w:r>
      <w:proofErr w:type="spellEnd"/>
      <w:r>
        <w:t xml:space="preserve"> Si está intrinsecamente ligada ao Carisma Congregacional. Desperta-nos para o cuidado universal das criaturas, ampliando nossa compreensão e fortalecendo as relações de fraternidade.</w:t>
      </w:r>
    </w:p>
    <w:p w:rsidR="00CC3349" w:rsidRDefault="00CC3349" w:rsidP="00CC3349"/>
    <w:p w:rsidR="00292207" w:rsidRDefault="00CC3349" w:rsidP="00CC3349">
      <w:r>
        <w:t xml:space="preserve">Seguindo o Caminho e entoando o Cântico das Criaturas, louvamos e bendizemos o universo em </w:t>
      </w:r>
      <w:r>
        <w:t>comunhão com todas as criaturas na fraternidade que nos irmana.</w:t>
      </w:r>
      <w:bookmarkStart w:id="0" w:name="_GoBack"/>
      <w:bookmarkEnd w:id="0"/>
    </w:p>
    <w:sectPr w:rsidR="00292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49"/>
    <w:rsid w:val="00001988"/>
    <w:rsid w:val="005B0BF5"/>
    <w:rsid w:val="00C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549F"/>
  <w15:chartTrackingRefBased/>
  <w15:docId w15:val="{C6FD641A-1028-494A-832E-16572F44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2024-01-05T12:28:00Z</dcterms:created>
  <dcterms:modified xsi:type="dcterms:W3CDTF">2024-01-05T12:31:00Z</dcterms:modified>
</cp:coreProperties>
</file>