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52A5" w14:textId="741FAEB8" w:rsidR="0770FC98" w:rsidRDefault="0770FC98" w:rsidP="0770FC98">
      <w:pPr>
        <w:pStyle w:val="Title"/>
        <w:rPr>
          <w:rFonts w:ascii="Calibri Light" w:eastAsia="MS Gothic" w:hAnsi="Calibri Light" w:cs="Times New Roman"/>
          <w:color w:val="2F5496" w:themeColor="accent1" w:themeShade="BF"/>
        </w:rPr>
      </w:pPr>
      <w:r w:rsidRPr="0770FC98">
        <w:t>University of St. Thomas</w:t>
      </w:r>
      <w:r w:rsidRPr="0770FC98">
        <w:rPr>
          <w:i/>
          <w:iCs/>
        </w:rPr>
        <w:t xml:space="preserve"> </w:t>
      </w:r>
    </w:p>
    <w:p w14:paraId="61D0CEDB" w14:textId="539B62C2" w:rsidR="0770FC98" w:rsidRDefault="4E63860D" w:rsidP="0770FC98">
      <w:pPr>
        <w:pStyle w:val="Title"/>
        <w:rPr>
          <w:rFonts w:ascii="Calibri Light" w:eastAsia="MS Gothic" w:hAnsi="Calibri Light" w:cs="Times New Roman"/>
          <w:color w:val="2F5496" w:themeColor="accent1" w:themeShade="BF"/>
        </w:rPr>
      </w:pPr>
      <w:proofErr w:type="spellStart"/>
      <w:r w:rsidRPr="6F584F21">
        <w:rPr>
          <w:i/>
          <w:iCs/>
        </w:rPr>
        <w:t>Laudato</w:t>
      </w:r>
      <w:proofErr w:type="spellEnd"/>
      <w:r w:rsidRPr="6F584F21">
        <w:rPr>
          <w:i/>
          <w:iCs/>
        </w:rPr>
        <w:t xml:space="preserve"> Si’</w:t>
      </w:r>
      <w:r w:rsidRPr="6F584F21">
        <w:t xml:space="preserve"> Reflection</w:t>
      </w:r>
      <w:r w:rsidR="00AC1112">
        <w:rPr>
          <w:rStyle w:val="FootnoteReference"/>
        </w:rPr>
        <w:footnoteReference w:id="2"/>
      </w:r>
      <w:r w:rsidRPr="6F584F21">
        <w:t xml:space="preserve">  </w:t>
      </w:r>
    </w:p>
    <w:p w14:paraId="0EA24890" w14:textId="6D35A886" w:rsidR="50601B56" w:rsidRDefault="0770FC98" w:rsidP="0770FC98">
      <w:pPr>
        <w:pStyle w:val="Heading1"/>
        <w:rPr>
          <w:rFonts w:ascii="Calibri Light" w:eastAsia="MS Gothic" w:hAnsi="Calibri Light" w:cs="Times New Roman"/>
        </w:rPr>
      </w:pPr>
      <w:r>
        <w:t>The University of St. Thomas: Mission and Goals</w:t>
      </w:r>
    </w:p>
    <w:p w14:paraId="5CD22CCE" w14:textId="1676B4A0" w:rsidR="50601B56" w:rsidRDefault="4949B692" w:rsidP="0770FC98">
      <w:pPr>
        <w:ind w:firstLine="720"/>
        <w:rPr>
          <w:rFonts w:eastAsiaTheme="minorEastAsia"/>
          <w:color w:val="000000" w:themeColor="text1"/>
          <w:sz w:val="24"/>
          <w:szCs w:val="24"/>
        </w:rPr>
      </w:pPr>
      <w:r w:rsidRPr="0770FC98">
        <w:rPr>
          <w:rFonts w:eastAsiaTheme="minorEastAsia"/>
          <w:color w:val="000000" w:themeColor="text1"/>
          <w:sz w:val="24"/>
          <w:szCs w:val="24"/>
        </w:rPr>
        <w:t xml:space="preserve">The University of St. Thomas is a liberal arts university located in Saint Paul, Minnesota. The school was founded in 1885 by Archbishop John Ireland and </w:t>
      </w:r>
      <w:hyperlink r:id="rId7">
        <w:r w:rsidRPr="0770FC98">
          <w:rPr>
            <w:rStyle w:val="Hyperlink"/>
            <w:rFonts w:eastAsiaTheme="minorEastAsia"/>
            <w:sz w:val="24"/>
            <w:szCs w:val="24"/>
          </w:rPr>
          <w:t xml:space="preserve">built on the </w:t>
        </w:r>
      </w:hyperlink>
      <w:hyperlink r:id="rId8">
        <w:r w:rsidRPr="0770FC98">
          <w:rPr>
            <w:rStyle w:val="Hyperlink"/>
            <w:rFonts w:eastAsiaTheme="minorEastAsia"/>
            <w:sz w:val="24"/>
            <w:szCs w:val="24"/>
          </w:rPr>
          <w:t>land of the Dakota</w:t>
        </w:r>
      </w:hyperlink>
      <w:r w:rsidRPr="0770FC98">
        <w:rPr>
          <w:rFonts w:eastAsiaTheme="minorEastAsia"/>
          <w:color w:val="000000" w:themeColor="text1"/>
          <w:sz w:val="24"/>
          <w:szCs w:val="24"/>
        </w:rPr>
        <w:t xml:space="preserve"> people. Students enrolled at the university come from a variety of different backgrounds and span from all parts of the United States as well as abroad from various countries around the world.</w:t>
      </w:r>
    </w:p>
    <w:p w14:paraId="5F8A66BB" w14:textId="4A97352A" w:rsidR="50601B56" w:rsidRDefault="4949B692" w:rsidP="0770FC98">
      <w:pPr>
        <w:ind w:firstLine="720"/>
        <w:rPr>
          <w:rFonts w:eastAsiaTheme="minorEastAsia"/>
          <w:color w:val="000000" w:themeColor="text1"/>
          <w:sz w:val="24"/>
          <w:szCs w:val="24"/>
        </w:rPr>
      </w:pPr>
      <w:r w:rsidRPr="0770FC98">
        <w:rPr>
          <w:rFonts w:eastAsiaTheme="minorEastAsia"/>
          <w:color w:val="000000" w:themeColor="text1"/>
          <w:sz w:val="24"/>
          <w:szCs w:val="24"/>
        </w:rPr>
        <w:t xml:space="preserve">St. Thomas strives to educate its students academically as well as socially and provide them with a better understanding of the world around them. The university motto is “All for the Common Good” which is reflective of what great Catholic leaders of our past had wanted. This motto was created based on different University of St. Thomas ideals such as educating the whole person, forming ethically moral leaders, and finding harmony between faith and reason. </w:t>
      </w:r>
    </w:p>
    <w:p w14:paraId="7FFA07F7" w14:textId="2BE953A5" w:rsidR="18695C44" w:rsidRDefault="4949B692" w:rsidP="0770FC98">
      <w:pPr>
        <w:ind w:firstLine="720"/>
        <w:rPr>
          <w:rFonts w:eastAsiaTheme="minorEastAsia"/>
          <w:sz w:val="24"/>
          <w:szCs w:val="24"/>
        </w:rPr>
      </w:pPr>
      <w:r w:rsidRPr="0770FC98">
        <w:rPr>
          <w:rFonts w:eastAsiaTheme="minorEastAsia"/>
          <w:color w:val="000000" w:themeColor="text1"/>
          <w:sz w:val="24"/>
          <w:szCs w:val="24"/>
        </w:rPr>
        <w:t xml:space="preserve">The university mission is inspired by Catholic tradition which strives to educate </w:t>
      </w:r>
      <w:r w:rsidRPr="0770FC98">
        <w:rPr>
          <w:rFonts w:eastAsiaTheme="minorEastAsia"/>
          <w:color w:val="212121"/>
          <w:sz w:val="24"/>
          <w:szCs w:val="24"/>
        </w:rPr>
        <w:t>students to be morally responsible leaders who think critically, act wisely, and work skillfully to advance the common good. This school was named after St. Thomas Aquinas</w:t>
      </w:r>
      <w:r w:rsidR="0770FC98" w:rsidRPr="0770FC98">
        <w:rPr>
          <w:rFonts w:eastAsiaTheme="minorEastAsia"/>
          <w:color w:val="212121"/>
          <w:sz w:val="24"/>
          <w:szCs w:val="24"/>
        </w:rPr>
        <w:t xml:space="preserve">, who pursued truth wherever it may be found, and who trusted in the fundamental compatibility of faith and reason. </w:t>
      </w:r>
      <w:r w:rsidRPr="0770FC98">
        <w:rPr>
          <w:rFonts w:eastAsiaTheme="minorEastAsia"/>
          <w:color w:val="212121"/>
          <w:sz w:val="24"/>
          <w:szCs w:val="24"/>
        </w:rPr>
        <w:t>The University of St. Thomas values education and strives to find wisdom in all aspects of our lives by achieving academic excellence, finding gratitude in our community, dignifying every individual we encounter, diversifying our community and accepting different ways of life, as well as celebrating our faith and interacting in Catholic intellectual tradition.</w:t>
      </w:r>
      <w:r w:rsidR="6A5084F0" w:rsidRPr="0770FC98">
        <w:rPr>
          <w:rFonts w:eastAsiaTheme="minorEastAsia"/>
          <w:sz w:val="24"/>
          <w:szCs w:val="24"/>
        </w:rPr>
        <w:t xml:space="preserve"> We at St. Thomas, </w:t>
      </w:r>
      <w:r w:rsidR="00AC1112">
        <w:rPr>
          <w:rFonts w:eastAsiaTheme="minorEastAsia"/>
          <w:sz w:val="24"/>
          <w:szCs w:val="24"/>
        </w:rPr>
        <w:t>as well as</w:t>
      </w:r>
      <w:r w:rsidR="6A5084F0" w:rsidRPr="0770FC98">
        <w:rPr>
          <w:rFonts w:eastAsiaTheme="minorEastAsia"/>
          <w:sz w:val="24"/>
          <w:szCs w:val="24"/>
        </w:rPr>
        <w:t xml:space="preserve"> our larger community, cannot truly achieve our goals of achieving wisdom if we do not listen to the cries of the Earth and those who suffer on it. "The human environment and the natural environment deteriorate together; we cannot adequately combat environmental degradation unless we attend to causes related to human and social degradation" (LS 48). St. Thomas strives to combat many of these different issues seen in our community and empower those who cry to be heard. </w:t>
      </w:r>
    </w:p>
    <w:p w14:paraId="46379124" w14:textId="5430191C" w:rsidR="0770FC98" w:rsidRDefault="0770FC98" w:rsidP="0770FC98">
      <w:pPr>
        <w:pStyle w:val="Heading1"/>
        <w:rPr>
          <w:rFonts w:ascii="Calibri Light" w:eastAsia="MS Gothic" w:hAnsi="Calibri Light" w:cs="Times New Roman"/>
        </w:rPr>
      </w:pPr>
      <w:r>
        <w:t>Holding Ourselves Accountable: the STARS reporting system</w:t>
      </w:r>
    </w:p>
    <w:p w14:paraId="669F0654" w14:textId="70AAC249" w:rsidR="18695C44" w:rsidRDefault="25426237" w:rsidP="0770FC98">
      <w:pPr>
        <w:ind w:firstLine="720"/>
        <w:rPr>
          <w:rFonts w:eastAsiaTheme="minorEastAsia"/>
          <w:color w:val="000000" w:themeColor="text1"/>
          <w:sz w:val="24"/>
          <w:szCs w:val="24"/>
        </w:rPr>
      </w:pPr>
      <w:r w:rsidRPr="0770FC98">
        <w:rPr>
          <w:rFonts w:eastAsiaTheme="minorEastAsia"/>
          <w:color w:val="000000" w:themeColor="text1"/>
          <w:sz w:val="24"/>
          <w:szCs w:val="24"/>
        </w:rPr>
        <w:t>The University of St. Thomas became a participant in the Sustainability Tracking, Assessment and Rating System (</w:t>
      </w:r>
      <w:hyperlink r:id="rId9" w:history="1">
        <w:r w:rsidRPr="0003438F">
          <w:rPr>
            <w:rStyle w:val="Hyperlink"/>
            <w:rFonts w:eastAsiaTheme="minorEastAsia"/>
            <w:sz w:val="24"/>
            <w:szCs w:val="24"/>
          </w:rPr>
          <w:t>STA</w:t>
        </w:r>
        <w:r w:rsidRPr="0003438F">
          <w:rPr>
            <w:rStyle w:val="Hyperlink"/>
            <w:rFonts w:eastAsiaTheme="minorEastAsia"/>
            <w:sz w:val="24"/>
            <w:szCs w:val="24"/>
          </w:rPr>
          <w:t>R</w:t>
        </w:r>
        <w:r w:rsidRPr="0003438F">
          <w:rPr>
            <w:rStyle w:val="Hyperlink"/>
            <w:rFonts w:eastAsiaTheme="minorEastAsia"/>
            <w:sz w:val="24"/>
            <w:szCs w:val="24"/>
          </w:rPr>
          <w:t>S</w:t>
        </w:r>
      </w:hyperlink>
      <w:r w:rsidRPr="0770FC98">
        <w:rPr>
          <w:rFonts w:eastAsiaTheme="minorEastAsia"/>
          <w:color w:val="000000" w:themeColor="text1"/>
          <w:sz w:val="24"/>
          <w:szCs w:val="24"/>
        </w:rPr>
        <w:t xml:space="preserve">) with their first report being published in 2018. STARS is a transparent, self-reporting framework for colleges and universities to measure their sustainability performance. There are currently hundreds of higher education institutions </w:t>
      </w:r>
      <w:r w:rsidRPr="0770FC98">
        <w:rPr>
          <w:rFonts w:eastAsiaTheme="minorEastAsia"/>
          <w:color w:val="000000" w:themeColor="text1"/>
          <w:sz w:val="24"/>
          <w:szCs w:val="24"/>
        </w:rPr>
        <w:lastRenderedPageBreak/>
        <w:t xml:space="preserve">participating internationally. Participating institutions earn points toward a STARS Bronze, Silver, Gold, or Platinum Rating. STARS provides a framework for understanding sustainability in all sectors of an institution. The main groups of information collected in the reports are Institutional Characteristics, Academics, Engagement, Operations, Planning and Administration, and Innovation and Leadership. </w:t>
      </w:r>
    </w:p>
    <w:p w14:paraId="4AB40848" w14:textId="65D86A2A" w:rsidR="18695C44" w:rsidRDefault="0770FC98" w:rsidP="0770FC98">
      <w:pPr>
        <w:ind w:firstLine="720"/>
        <w:rPr>
          <w:rFonts w:eastAsiaTheme="minorEastAsia"/>
          <w:color w:val="000000" w:themeColor="text1"/>
          <w:sz w:val="24"/>
          <w:szCs w:val="24"/>
        </w:rPr>
      </w:pPr>
      <w:r w:rsidRPr="0770FC98">
        <w:rPr>
          <w:rFonts w:eastAsiaTheme="minorEastAsia"/>
          <w:color w:val="000000" w:themeColor="text1"/>
          <w:sz w:val="24"/>
          <w:szCs w:val="24"/>
        </w:rPr>
        <w:t>St. Thomas</w:t>
      </w:r>
      <w:r w:rsidR="25426237" w:rsidRPr="0770FC98">
        <w:rPr>
          <w:rFonts w:eastAsiaTheme="minorEastAsia"/>
          <w:color w:val="000000" w:themeColor="text1"/>
          <w:sz w:val="24"/>
          <w:szCs w:val="24"/>
        </w:rPr>
        <w:t xml:space="preserve"> uses the report to identify the strengths and areas of opportunity regarding sustainable practices at the university. </w:t>
      </w:r>
      <w:r w:rsidRPr="0770FC98">
        <w:rPr>
          <w:rFonts w:eastAsiaTheme="minorEastAsia"/>
          <w:color w:val="000000" w:themeColor="text1"/>
          <w:sz w:val="24"/>
          <w:szCs w:val="24"/>
        </w:rPr>
        <w:t>Between 2018 and 2021, St. Thomas significantly increased its earned STARS points and improved from a Silver to Gold rating</w:t>
      </w:r>
      <w:r w:rsidR="25426237" w:rsidRPr="0770FC98">
        <w:rPr>
          <w:rFonts w:eastAsiaTheme="minorEastAsia"/>
          <w:color w:val="000000" w:themeColor="text1"/>
          <w:sz w:val="24"/>
          <w:szCs w:val="24"/>
        </w:rPr>
        <w:t xml:space="preserve">. By continuing participation in STARS and closely analyzing where major improvements can be made most readily, </w:t>
      </w:r>
      <w:r w:rsidRPr="0770FC98">
        <w:rPr>
          <w:rFonts w:eastAsiaTheme="minorEastAsia"/>
          <w:color w:val="000000" w:themeColor="text1"/>
          <w:sz w:val="24"/>
          <w:szCs w:val="24"/>
        </w:rPr>
        <w:t xml:space="preserve">St. Thomas </w:t>
      </w:r>
      <w:r w:rsidR="25426237" w:rsidRPr="0770FC98">
        <w:rPr>
          <w:rFonts w:eastAsiaTheme="minorEastAsia"/>
          <w:color w:val="000000" w:themeColor="text1"/>
          <w:sz w:val="24"/>
          <w:szCs w:val="24"/>
        </w:rPr>
        <w:t>will be able to thin</w:t>
      </w:r>
      <w:r w:rsidR="6A5084F0" w:rsidRPr="0770FC98">
        <w:rPr>
          <w:rFonts w:eastAsiaTheme="minorEastAsia"/>
          <w:color w:val="000000" w:themeColor="text1"/>
          <w:sz w:val="24"/>
          <w:szCs w:val="24"/>
        </w:rPr>
        <w:t xml:space="preserve">k critically, work skillfully, and act wisely to continue being a sustainability leader in higher education. Major categories for improvement at </w:t>
      </w:r>
      <w:r w:rsidRPr="0770FC98">
        <w:rPr>
          <w:rFonts w:eastAsiaTheme="minorEastAsia"/>
          <w:color w:val="000000" w:themeColor="text1"/>
          <w:sz w:val="24"/>
          <w:szCs w:val="24"/>
        </w:rPr>
        <w:t xml:space="preserve">St. Thomas </w:t>
      </w:r>
      <w:r w:rsidR="6A5084F0" w:rsidRPr="0770FC98">
        <w:rPr>
          <w:rFonts w:eastAsiaTheme="minorEastAsia"/>
          <w:color w:val="000000" w:themeColor="text1"/>
          <w:sz w:val="24"/>
          <w:szCs w:val="24"/>
        </w:rPr>
        <w:t xml:space="preserve">identified in the 2021 report include Learning Outcomes, Food and Beverage Purchasing, Greenhouse Gas Emissions, and Waste. </w:t>
      </w:r>
    </w:p>
    <w:p w14:paraId="59B61A1D" w14:textId="468AAF36" w:rsidR="18695C44" w:rsidRDefault="6A5084F0" w:rsidP="0770FC98">
      <w:pPr>
        <w:ind w:firstLine="720"/>
        <w:rPr>
          <w:rFonts w:eastAsiaTheme="minorEastAsia"/>
          <w:color w:val="000000" w:themeColor="text1"/>
          <w:sz w:val="24"/>
          <w:szCs w:val="24"/>
        </w:rPr>
      </w:pPr>
      <w:r w:rsidRPr="0770FC98">
        <w:rPr>
          <w:rFonts w:eastAsiaTheme="minorEastAsia"/>
          <w:color w:val="000000" w:themeColor="text1"/>
          <w:sz w:val="24"/>
          <w:szCs w:val="24"/>
        </w:rPr>
        <w:t xml:space="preserve">Pope Francis in </w:t>
      </w:r>
      <w:proofErr w:type="spellStart"/>
      <w:r w:rsidRPr="0770FC98">
        <w:rPr>
          <w:rFonts w:eastAsiaTheme="minorEastAsia"/>
          <w:i/>
          <w:iCs/>
          <w:color w:val="000000" w:themeColor="text1"/>
          <w:sz w:val="24"/>
          <w:szCs w:val="24"/>
        </w:rPr>
        <w:t>Laudato</w:t>
      </w:r>
      <w:proofErr w:type="spellEnd"/>
      <w:r w:rsidRPr="0770FC98">
        <w:rPr>
          <w:rFonts w:eastAsiaTheme="minorEastAsia"/>
          <w:i/>
          <w:iCs/>
          <w:color w:val="000000" w:themeColor="text1"/>
          <w:sz w:val="24"/>
          <w:szCs w:val="24"/>
        </w:rPr>
        <w:t xml:space="preserve"> </w:t>
      </w:r>
      <w:proofErr w:type="spellStart"/>
      <w:r w:rsidRPr="0770FC98">
        <w:rPr>
          <w:rFonts w:eastAsiaTheme="minorEastAsia"/>
          <w:i/>
          <w:iCs/>
          <w:color w:val="000000" w:themeColor="text1"/>
          <w:sz w:val="24"/>
          <w:szCs w:val="24"/>
        </w:rPr>
        <w:t>Sí</w:t>
      </w:r>
      <w:proofErr w:type="spellEnd"/>
      <w:r w:rsidRPr="0770FC98">
        <w:rPr>
          <w:rFonts w:eastAsiaTheme="minorEastAsia"/>
          <w:i/>
          <w:iCs/>
          <w:color w:val="000000" w:themeColor="text1"/>
          <w:sz w:val="24"/>
          <w:szCs w:val="24"/>
        </w:rPr>
        <w:t xml:space="preserve"> </w:t>
      </w:r>
      <w:r w:rsidRPr="0770FC98">
        <w:rPr>
          <w:rFonts w:eastAsiaTheme="minorEastAsia"/>
          <w:color w:val="000000" w:themeColor="text1"/>
          <w:sz w:val="24"/>
          <w:szCs w:val="24"/>
        </w:rPr>
        <w:t>reveals the need for major institutions to act as guides in necessary sustainability steps and influencing their communities. The Pope writes, “</w:t>
      </w:r>
      <w:r w:rsidR="1FE363A0" w:rsidRPr="0770FC98">
        <w:rPr>
          <w:rFonts w:eastAsiaTheme="minorEastAsia"/>
          <w:color w:val="000000" w:themeColor="text1"/>
          <w:sz w:val="24"/>
          <w:szCs w:val="24"/>
        </w:rPr>
        <w:t xml:space="preserve">If everything is related, then the health of a society’s institutions has consequences for the environment and the quality of human life </w:t>
      </w:r>
      <w:r w:rsidR="4949B692" w:rsidRPr="0770FC98">
        <w:rPr>
          <w:rFonts w:eastAsiaTheme="minorEastAsia"/>
          <w:sz w:val="24"/>
          <w:szCs w:val="24"/>
        </w:rPr>
        <w:t>–</w:t>
      </w:r>
      <w:r w:rsidR="1FE363A0" w:rsidRPr="0770FC98">
        <w:rPr>
          <w:rFonts w:eastAsiaTheme="minorEastAsia"/>
          <w:color w:val="000000" w:themeColor="text1"/>
          <w:sz w:val="24"/>
          <w:szCs w:val="24"/>
        </w:rPr>
        <w:t xml:space="preserve"> In this sense, social ecology is necessarily institutional, and gradually extends to the whole of society, from the primary social group, the family, to the wider local, </w:t>
      </w:r>
      <w:proofErr w:type="gramStart"/>
      <w:r w:rsidR="1FE363A0" w:rsidRPr="0770FC98">
        <w:rPr>
          <w:rFonts w:eastAsiaTheme="minorEastAsia"/>
          <w:color w:val="000000" w:themeColor="text1"/>
          <w:sz w:val="24"/>
          <w:szCs w:val="24"/>
        </w:rPr>
        <w:t>national</w:t>
      </w:r>
      <w:proofErr w:type="gramEnd"/>
      <w:r w:rsidR="1FE363A0" w:rsidRPr="0770FC98">
        <w:rPr>
          <w:rFonts w:eastAsiaTheme="minorEastAsia"/>
          <w:color w:val="000000" w:themeColor="text1"/>
          <w:sz w:val="24"/>
          <w:szCs w:val="24"/>
        </w:rPr>
        <w:t xml:space="preserve"> and international communities. Within each social stratum, and between them, institutions develop to regulate human relationships. Anything which weakens those institutions has negative consequences, such as injustice, </w:t>
      </w:r>
      <w:proofErr w:type="gramStart"/>
      <w:r w:rsidR="1FE363A0" w:rsidRPr="0770FC98">
        <w:rPr>
          <w:rFonts w:eastAsiaTheme="minorEastAsia"/>
          <w:color w:val="000000" w:themeColor="text1"/>
          <w:sz w:val="24"/>
          <w:szCs w:val="24"/>
        </w:rPr>
        <w:t>violence</w:t>
      </w:r>
      <w:proofErr w:type="gramEnd"/>
      <w:r w:rsidR="1FE363A0" w:rsidRPr="0770FC98">
        <w:rPr>
          <w:rFonts w:eastAsiaTheme="minorEastAsia"/>
          <w:color w:val="000000" w:themeColor="text1"/>
          <w:sz w:val="24"/>
          <w:szCs w:val="24"/>
        </w:rPr>
        <w:t xml:space="preserve"> and loss of freedom</w:t>
      </w:r>
      <w:r w:rsidRPr="0770FC98">
        <w:rPr>
          <w:rFonts w:eastAsiaTheme="minorEastAsia"/>
          <w:color w:val="000000" w:themeColor="text1"/>
          <w:sz w:val="24"/>
          <w:szCs w:val="24"/>
        </w:rPr>
        <w:t xml:space="preserve">” (LS 142). </w:t>
      </w:r>
      <w:r w:rsidR="4BC253FE" w:rsidRPr="0770FC98">
        <w:rPr>
          <w:rFonts w:eastAsiaTheme="minorEastAsia"/>
          <w:color w:val="000000" w:themeColor="text1"/>
          <w:sz w:val="24"/>
          <w:szCs w:val="24"/>
        </w:rPr>
        <w:t xml:space="preserve">It is obvious that building a better future requires “the active participation of all members of the community” (LS 144). </w:t>
      </w:r>
      <w:r w:rsidRPr="0770FC98">
        <w:rPr>
          <w:rFonts w:eastAsiaTheme="minorEastAsia"/>
          <w:color w:val="000000" w:themeColor="text1"/>
          <w:sz w:val="24"/>
          <w:szCs w:val="24"/>
        </w:rPr>
        <w:t xml:space="preserve">St. Thomas has actively chosen to participate in the STARS assessment framework, showing clear intent towards sustainable action and stewardship, aligning </w:t>
      </w:r>
      <w:r w:rsidR="0770FC98" w:rsidRPr="0770FC98">
        <w:rPr>
          <w:rFonts w:eastAsiaTheme="minorEastAsia"/>
          <w:color w:val="000000" w:themeColor="text1"/>
          <w:sz w:val="24"/>
          <w:szCs w:val="24"/>
        </w:rPr>
        <w:t xml:space="preserve">St. Thomas </w:t>
      </w:r>
      <w:r w:rsidRPr="0770FC98">
        <w:rPr>
          <w:rFonts w:eastAsiaTheme="minorEastAsia"/>
          <w:color w:val="000000" w:themeColor="text1"/>
          <w:sz w:val="24"/>
          <w:szCs w:val="24"/>
        </w:rPr>
        <w:t xml:space="preserve">with the principles and goals of </w:t>
      </w:r>
      <w:proofErr w:type="spellStart"/>
      <w:r w:rsidRPr="0770FC98">
        <w:rPr>
          <w:rFonts w:eastAsiaTheme="minorEastAsia"/>
          <w:i/>
          <w:iCs/>
          <w:color w:val="000000" w:themeColor="text1"/>
          <w:sz w:val="24"/>
          <w:szCs w:val="24"/>
        </w:rPr>
        <w:t>Laudato</w:t>
      </w:r>
      <w:proofErr w:type="spellEnd"/>
      <w:r w:rsidRPr="0770FC98">
        <w:rPr>
          <w:rFonts w:eastAsiaTheme="minorEastAsia"/>
          <w:i/>
          <w:iCs/>
          <w:color w:val="000000" w:themeColor="text1"/>
          <w:sz w:val="24"/>
          <w:szCs w:val="24"/>
        </w:rPr>
        <w:t xml:space="preserve"> </w:t>
      </w:r>
      <w:proofErr w:type="spellStart"/>
      <w:r w:rsidRPr="0770FC98">
        <w:rPr>
          <w:rFonts w:eastAsiaTheme="minorEastAsia"/>
          <w:i/>
          <w:iCs/>
          <w:color w:val="000000" w:themeColor="text1"/>
          <w:sz w:val="24"/>
          <w:szCs w:val="24"/>
        </w:rPr>
        <w:t>Sí</w:t>
      </w:r>
      <w:proofErr w:type="spellEnd"/>
      <w:r w:rsidRPr="0770FC98">
        <w:rPr>
          <w:rFonts w:eastAsiaTheme="minorEastAsia"/>
          <w:i/>
          <w:iCs/>
          <w:color w:val="000000" w:themeColor="text1"/>
          <w:sz w:val="24"/>
          <w:szCs w:val="24"/>
        </w:rPr>
        <w:t>.</w:t>
      </w:r>
    </w:p>
    <w:p w14:paraId="63644384" w14:textId="6411A808" w:rsidR="0770FC98" w:rsidRDefault="0770FC98" w:rsidP="0770FC98">
      <w:pPr>
        <w:pStyle w:val="Heading1"/>
        <w:rPr>
          <w:rFonts w:ascii="Calibri Light" w:eastAsia="MS Gothic" w:hAnsi="Calibri Light" w:cs="Times New Roman"/>
          <w:b/>
          <w:bCs/>
          <w:u w:val="single"/>
        </w:rPr>
      </w:pPr>
      <w:r>
        <w:t>Adopting Sustainable Lifestyles</w:t>
      </w:r>
    </w:p>
    <w:p w14:paraId="588F062F" w14:textId="7CBA872C" w:rsidR="00A60439" w:rsidRDefault="171E5CD2" w:rsidP="0770FC98">
      <w:pPr>
        <w:ind w:firstLine="720"/>
        <w:rPr>
          <w:rFonts w:eastAsiaTheme="minorEastAsia"/>
          <w:sz w:val="24"/>
          <w:szCs w:val="24"/>
        </w:rPr>
      </w:pPr>
      <w:r w:rsidRPr="0770FC98">
        <w:rPr>
          <w:rFonts w:eastAsiaTheme="minorEastAsia"/>
          <w:sz w:val="24"/>
          <w:szCs w:val="24"/>
        </w:rPr>
        <w:t xml:space="preserve">The University of St. Thomas has a commitment to adopting more sustainable lifestyles to respond to </w:t>
      </w:r>
      <w:proofErr w:type="spellStart"/>
      <w:r w:rsidRPr="0770FC98">
        <w:rPr>
          <w:rFonts w:eastAsiaTheme="minorEastAsia"/>
          <w:i/>
          <w:iCs/>
          <w:sz w:val="24"/>
          <w:szCs w:val="24"/>
        </w:rPr>
        <w:t>Laudato</w:t>
      </w:r>
      <w:proofErr w:type="spellEnd"/>
      <w:r w:rsidRPr="0770FC98">
        <w:rPr>
          <w:rFonts w:eastAsiaTheme="minorEastAsia"/>
          <w:i/>
          <w:iCs/>
          <w:sz w:val="24"/>
          <w:szCs w:val="24"/>
        </w:rPr>
        <w:t xml:space="preserve"> </w:t>
      </w:r>
      <w:proofErr w:type="spellStart"/>
      <w:r w:rsidRPr="0770FC98">
        <w:rPr>
          <w:rFonts w:eastAsiaTheme="minorEastAsia"/>
          <w:i/>
          <w:iCs/>
          <w:sz w:val="24"/>
          <w:szCs w:val="24"/>
        </w:rPr>
        <w:t>Sí</w:t>
      </w:r>
      <w:proofErr w:type="spellEnd"/>
      <w:r w:rsidRPr="0770FC98">
        <w:rPr>
          <w:rFonts w:eastAsiaTheme="minorEastAsia"/>
          <w:i/>
          <w:iCs/>
          <w:sz w:val="24"/>
          <w:szCs w:val="24"/>
        </w:rPr>
        <w:t xml:space="preserve"> </w:t>
      </w:r>
      <w:r w:rsidRPr="0770FC98">
        <w:rPr>
          <w:rFonts w:eastAsiaTheme="minorEastAsia"/>
          <w:sz w:val="24"/>
          <w:szCs w:val="24"/>
        </w:rPr>
        <w:t xml:space="preserve">and the Cry of the Earth. The university also recognizes some of the biggest challenges facing our planet today, such as climate change and pollution, lack of freshwater access, loss of biodiversity, and a decline in quality of life. St. Thomas is committed to adopting lifestyles more conducive to a changing climate, as the university recognizes that </w:t>
      </w:r>
      <w:r w:rsidR="462348E1" w:rsidRPr="0770FC98">
        <w:rPr>
          <w:rFonts w:eastAsiaTheme="minorEastAsia"/>
          <w:color w:val="000000" w:themeColor="text1"/>
          <w:sz w:val="24"/>
          <w:szCs w:val="24"/>
        </w:rPr>
        <w:t>“The climate is a common good, belonging to all and meant for all” (LS 23).</w:t>
      </w:r>
      <w:r w:rsidR="462348E1" w:rsidRPr="0770FC98">
        <w:rPr>
          <w:rFonts w:eastAsiaTheme="minorEastAsia"/>
          <w:sz w:val="24"/>
          <w:szCs w:val="24"/>
        </w:rPr>
        <w:t xml:space="preserve"> </w:t>
      </w:r>
    </w:p>
    <w:p w14:paraId="539357DF" w14:textId="3D2ADD0B" w:rsidR="00A60439" w:rsidRDefault="462348E1" w:rsidP="0770FC98">
      <w:pPr>
        <w:ind w:firstLine="720"/>
        <w:rPr>
          <w:rFonts w:eastAsiaTheme="minorEastAsia"/>
          <w:sz w:val="24"/>
          <w:szCs w:val="24"/>
        </w:rPr>
      </w:pPr>
      <w:r w:rsidRPr="0770FC98">
        <w:rPr>
          <w:rFonts w:eastAsiaTheme="minorEastAsia"/>
          <w:sz w:val="24"/>
          <w:szCs w:val="24"/>
        </w:rPr>
        <w:t xml:space="preserve">One of St. Thomas’s core missions is to advance the common good, and they have taken on a responsibility to adopt sustainable lifestyles in response to a changing climate and work to embed sustainability into the university’s culture. </w:t>
      </w:r>
      <w:proofErr w:type="gramStart"/>
      <w:r w:rsidRPr="0770FC98">
        <w:rPr>
          <w:rFonts w:eastAsiaTheme="minorEastAsia"/>
          <w:sz w:val="24"/>
          <w:szCs w:val="24"/>
        </w:rPr>
        <w:t>A main focus</w:t>
      </w:r>
      <w:proofErr w:type="gramEnd"/>
      <w:r w:rsidRPr="0770FC98">
        <w:rPr>
          <w:rFonts w:eastAsiaTheme="minorEastAsia"/>
          <w:sz w:val="24"/>
          <w:szCs w:val="24"/>
        </w:rPr>
        <w:t xml:space="preserve"> of orientation for new students is to introduce them to the culture of sustainability at the university. Residence Life also fosters sustainable lifestyles in residence halls through residential advisor training and educational messaging. Many examples can be seen across campus as well; to name just a few, St. Thomas </w:t>
      </w:r>
      <w:r w:rsidRPr="0770FC98">
        <w:rPr>
          <w:rFonts w:eastAsiaTheme="minorEastAsia"/>
          <w:sz w:val="24"/>
          <w:szCs w:val="24"/>
        </w:rPr>
        <w:lastRenderedPageBreak/>
        <w:t xml:space="preserve">is reducing waste by offering all on campus students compost bins, combating transport emissions with a campus shuttle, and designing more energy efficient buildings to meet LEED certifications. Students are also committed to responding to Pope Francis’ appeal. In a survey, two thirds of responding students reported that they engaged in at least one activity to be more sustainable. Common responses included using reusable containers, separating waste and compost at home, and buying secondhand clothes. </w:t>
      </w:r>
    </w:p>
    <w:p w14:paraId="0C3BF137" w14:textId="0B3F8F5F" w:rsidR="00A60439" w:rsidRDefault="462348E1" w:rsidP="0770FC98">
      <w:pPr>
        <w:ind w:firstLine="720"/>
        <w:rPr>
          <w:rFonts w:eastAsiaTheme="minorEastAsia"/>
          <w:sz w:val="24"/>
          <w:szCs w:val="24"/>
        </w:rPr>
      </w:pPr>
      <w:r w:rsidRPr="0770FC98">
        <w:rPr>
          <w:rFonts w:eastAsiaTheme="minorEastAsia"/>
          <w:sz w:val="24"/>
          <w:szCs w:val="24"/>
        </w:rPr>
        <w:t>The university also recognizes that sustainability relates to many factors, such as economic status and global inequality. We must seek “comprehensive solutions” to these issues and recall that “</w:t>
      </w:r>
      <w:r w:rsidR="6A5084F0" w:rsidRPr="0770FC98">
        <w:rPr>
          <w:rFonts w:eastAsiaTheme="minorEastAsia"/>
          <w:sz w:val="24"/>
          <w:szCs w:val="24"/>
        </w:rPr>
        <w:t xml:space="preserve">We are faced not with two separate crises, one environmental and the other social, but rather with one complex crisis which is both social and environmental” (LS 139). </w:t>
      </w:r>
    </w:p>
    <w:p w14:paraId="32D2E5A0" w14:textId="48090C42" w:rsidR="0770FC98" w:rsidRDefault="0770FC98" w:rsidP="0770FC98">
      <w:pPr>
        <w:pStyle w:val="Heading1"/>
        <w:rPr>
          <w:rFonts w:ascii="Calibri Light" w:eastAsia="MS Gothic" w:hAnsi="Calibri Light" w:cs="Times New Roman"/>
          <w:b/>
          <w:bCs/>
          <w:u w:val="single"/>
        </w:rPr>
      </w:pPr>
      <w:r>
        <w:t>Ecological Education: The Heart of University Mission</w:t>
      </w:r>
    </w:p>
    <w:p w14:paraId="286D3D44" w14:textId="22DA5C3D" w:rsidR="670CAB25" w:rsidRDefault="3F2A13F2" w:rsidP="6F584F21">
      <w:pPr>
        <w:ind w:firstLine="720"/>
        <w:rPr>
          <w:rFonts w:eastAsiaTheme="minorEastAsia"/>
          <w:sz w:val="24"/>
          <w:szCs w:val="24"/>
        </w:rPr>
      </w:pPr>
      <w:r w:rsidRPr="6F584F21">
        <w:rPr>
          <w:rFonts w:eastAsiaTheme="minorEastAsia"/>
          <w:sz w:val="24"/>
          <w:szCs w:val="24"/>
        </w:rPr>
        <w:t xml:space="preserve">For any significant improvement in our current environmental crisis, education and awareness are crucial.  When an individual is educated in environmental issues, they are better equipped and prepared to address them. This idea is highlighted in </w:t>
      </w:r>
      <w:proofErr w:type="spellStart"/>
      <w:r w:rsidRPr="6F584F21">
        <w:rPr>
          <w:rFonts w:eastAsiaTheme="minorEastAsia"/>
          <w:i/>
          <w:iCs/>
          <w:sz w:val="24"/>
          <w:szCs w:val="24"/>
        </w:rPr>
        <w:t>Laudato</w:t>
      </w:r>
      <w:proofErr w:type="spellEnd"/>
      <w:r w:rsidRPr="6F584F21">
        <w:rPr>
          <w:rFonts w:eastAsiaTheme="minorEastAsia"/>
          <w:i/>
          <w:iCs/>
          <w:sz w:val="24"/>
          <w:szCs w:val="24"/>
        </w:rPr>
        <w:t xml:space="preserve"> </w:t>
      </w:r>
      <w:proofErr w:type="spellStart"/>
      <w:r w:rsidRPr="6F584F21">
        <w:rPr>
          <w:rFonts w:eastAsiaTheme="minorEastAsia"/>
          <w:i/>
          <w:iCs/>
          <w:sz w:val="24"/>
          <w:szCs w:val="24"/>
        </w:rPr>
        <w:t>Sí</w:t>
      </w:r>
      <w:proofErr w:type="spellEnd"/>
      <w:r w:rsidRPr="6F584F21">
        <w:rPr>
          <w:rFonts w:eastAsiaTheme="minorEastAsia"/>
          <w:sz w:val="24"/>
          <w:szCs w:val="24"/>
        </w:rPr>
        <w:t xml:space="preserve">, where the Pope acknowledges that “basic awareness would enable the development of new convictions, attitudes, and forms of life” (LS 202). He also emphasizes the importance of teaching the young, for the young are the future (LS 213). As an educational institution, St. Thomas exerts influence over many young people. Education is the university’s mission, and although there is room for improvement, St. Thomas is actively working to enrich the curriculum and has goals in place to do so. Not only is there a broad range of newly available environment-focused classes that one can take to obtain a minor in Sustainability, but there are goals in place to strengthen their course material to guarantee that they adequately address the topic. This reflects St. Thomas’s efforts to harness its power to create graduates educated in sustainability. The curriculum is not the only avenue St. Thomas has taken to address this subject: in 2015 the university developed a Living Learning Community with a focus on sustainability. This Living Learning Community gives students a chance to connect with peers who share similar passions for the environment outside of the classroom. </w:t>
      </w:r>
      <w:r w:rsidR="4E63860D" w:rsidRPr="6F584F21">
        <w:rPr>
          <w:rFonts w:eastAsiaTheme="minorEastAsia"/>
          <w:sz w:val="24"/>
          <w:szCs w:val="24"/>
        </w:rPr>
        <w:t>By equipping individuals with the knowledge to go forth and make a positive impact in the world, St. Thomas contributes to the common good and takes great pride in this fact.</w:t>
      </w:r>
    </w:p>
    <w:p w14:paraId="13E230BD" w14:textId="3B6B78D1" w:rsidR="0770FC98" w:rsidRDefault="0770FC98" w:rsidP="0770FC98">
      <w:pPr>
        <w:pStyle w:val="Heading1"/>
        <w:rPr>
          <w:rFonts w:ascii="Calibri Light" w:eastAsia="MS Gothic" w:hAnsi="Calibri Light" w:cs="Times New Roman"/>
        </w:rPr>
      </w:pPr>
      <w:r>
        <w:t>Economic Choices Matter</w:t>
      </w:r>
    </w:p>
    <w:p w14:paraId="3B7A15AA" w14:textId="422970F3" w:rsidR="670CAB25" w:rsidRDefault="43C75070" w:rsidP="0770FC98">
      <w:pPr>
        <w:ind w:firstLine="720"/>
        <w:rPr>
          <w:rFonts w:eastAsiaTheme="minorEastAsia"/>
          <w:sz w:val="24"/>
          <w:szCs w:val="24"/>
        </w:rPr>
      </w:pPr>
      <w:r w:rsidRPr="0770FC98">
        <w:rPr>
          <w:rFonts w:eastAsiaTheme="minorEastAsia"/>
          <w:sz w:val="24"/>
          <w:szCs w:val="24"/>
        </w:rPr>
        <w:t>The economics of sustainability are less visible, but changes in this area yield powerful results. St. Thomas’s Investment and Finance section of the STARS report has slightly improved since 2018, but there is still much work that needs to be done. In St. Thomas’s Strategic Plan there is a detailed list of actions to help the university achieve their economic goals. A recent commitment to this plan happened in November of 2021 when</w:t>
      </w:r>
      <w:r w:rsidR="6A5084F0" w:rsidRPr="0770FC98">
        <w:rPr>
          <w:rFonts w:eastAsiaTheme="minorEastAsia"/>
          <w:sz w:val="24"/>
          <w:szCs w:val="24"/>
        </w:rPr>
        <w:t xml:space="preserve"> St. Thomas’ Board of Trustees formally approved a</w:t>
      </w:r>
      <w:r w:rsidRPr="0770FC98">
        <w:rPr>
          <w:rFonts w:eastAsiaTheme="minorEastAsia"/>
          <w:sz w:val="24"/>
          <w:szCs w:val="24"/>
        </w:rPr>
        <w:t xml:space="preserve"> </w:t>
      </w:r>
      <w:r w:rsidR="6A5084F0" w:rsidRPr="0770FC98">
        <w:rPr>
          <w:rFonts w:eastAsiaTheme="minorEastAsia"/>
          <w:sz w:val="24"/>
          <w:szCs w:val="24"/>
        </w:rPr>
        <w:t xml:space="preserve">university commitment to divest from fossil fuels. The newly approved university policy states St. Thomas will, in the next five years, divest from public securities of any company whose primary business is exploring or extracting fossil fuels such as coal, oil and </w:t>
      </w:r>
      <w:r w:rsidR="6A5084F0" w:rsidRPr="0770FC98">
        <w:rPr>
          <w:rFonts w:eastAsiaTheme="minorEastAsia"/>
          <w:sz w:val="24"/>
          <w:szCs w:val="24"/>
        </w:rPr>
        <w:lastRenderedPageBreak/>
        <w:t xml:space="preserve">natural gas. With this action, St. Thomas takes a decisive step away from a business model focused solely on short-term financial gain. </w:t>
      </w:r>
      <w:proofErr w:type="spellStart"/>
      <w:r w:rsidR="6A5084F0" w:rsidRPr="0770FC98">
        <w:rPr>
          <w:rFonts w:eastAsiaTheme="minorEastAsia"/>
          <w:i/>
          <w:iCs/>
          <w:sz w:val="24"/>
          <w:szCs w:val="24"/>
        </w:rPr>
        <w:t>Laudato</w:t>
      </w:r>
      <w:proofErr w:type="spellEnd"/>
      <w:r w:rsidR="6A5084F0" w:rsidRPr="0770FC98">
        <w:rPr>
          <w:rFonts w:eastAsiaTheme="minorEastAsia"/>
          <w:i/>
          <w:iCs/>
          <w:sz w:val="24"/>
          <w:szCs w:val="24"/>
        </w:rPr>
        <w:t xml:space="preserve"> </w:t>
      </w:r>
      <w:proofErr w:type="spellStart"/>
      <w:r w:rsidR="6A5084F0" w:rsidRPr="0770FC98">
        <w:rPr>
          <w:rFonts w:eastAsiaTheme="minorEastAsia"/>
          <w:i/>
          <w:iCs/>
          <w:sz w:val="24"/>
          <w:szCs w:val="24"/>
        </w:rPr>
        <w:t>Sí</w:t>
      </w:r>
      <w:proofErr w:type="spellEnd"/>
      <w:r w:rsidR="6A5084F0" w:rsidRPr="0770FC98">
        <w:rPr>
          <w:rFonts w:eastAsiaTheme="minorEastAsia"/>
          <w:i/>
          <w:iCs/>
          <w:sz w:val="24"/>
          <w:szCs w:val="24"/>
        </w:rPr>
        <w:t xml:space="preserve"> </w:t>
      </w:r>
      <w:r w:rsidR="6A5084F0" w:rsidRPr="0770FC98">
        <w:rPr>
          <w:rFonts w:eastAsiaTheme="minorEastAsia"/>
          <w:sz w:val="24"/>
          <w:szCs w:val="24"/>
        </w:rPr>
        <w:t>decries this destructive model, “They (businesses) are less concerned with certain economic theories, than with their actual operation in the functioning of the economy. They support this idea with their deeds by showing no interest in more balanced levels of production, a better distribution of wealth, concern for the environment and the rights of future generations. Their behavior shows that for them maximizing profits is enough</w:t>
      </w:r>
      <w:r w:rsidR="4949B692" w:rsidRPr="0770FC98">
        <w:rPr>
          <w:rFonts w:eastAsiaTheme="minorEastAsia"/>
          <w:sz w:val="24"/>
          <w:szCs w:val="24"/>
        </w:rPr>
        <w:t xml:space="preserve">” (LS 109). </w:t>
      </w:r>
    </w:p>
    <w:p w14:paraId="52537517" w14:textId="7232359C" w:rsidR="50601B56" w:rsidRDefault="43C75070" w:rsidP="00AC1112">
      <w:pPr>
        <w:ind w:firstLine="720"/>
        <w:rPr>
          <w:rFonts w:eastAsiaTheme="minorEastAsia"/>
          <w:sz w:val="24"/>
          <w:szCs w:val="24"/>
        </w:rPr>
      </w:pPr>
      <w:r w:rsidRPr="0770FC98">
        <w:rPr>
          <w:rFonts w:eastAsiaTheme="minorEastAsia"/>
          <w:sz w:val="24"/>
          <w:szCs w:val="24"/>
        </w:rPr>
        <w:t>St. Thomas is also developing a more diversified investment portfolio, to make a financial commitment to ecological sustainability. For example, St. Thomas has invested in a Danish biogas company, which generates electricity from renewable biological sources such as manure. St. Thomas is also adding more investment managers that will find renewable energy sources and increase the criteria to focus on how sustainability can raise our profits. Economics is an area for great improvement, and members of the St. Thomas community can help make that change; according to Pope Francis, “</w:t>
      </w:r>
      <w:r w:rsidR="4949B692" w:rsidRPr="0770FC98">
        <w:rPr>
          <w:rFonts w:eastAsiaTheme="minorEastAsia"/>
          <w:sz w:val="24"/>
          <w:szCs w:val="24"/>
        </w:rPr>
        <w:t>The local population should have a special place at the table; they are concerned about their own future and that of their children and can consider goals transcending immediate economic interest” (LS 183).</w:t>
      </w:r>
    </w:p>
    <w:p w14:paraId="0088834D" w14:textId="6D7AC470" w:rsidR="0770FC98" w:rsidRDefault="0770FC98" w:rsidP="0770FC98">
      <w:pPr>
        <w:pStyle w:val="Heading1"/>
        <w:rPr>
          <w:rFonts w:ascii="Calibri Light" w:eastAsia="MS Gothic" w:hAnsi="Calibri Light" w:cs="Times New Roman"/>
          <w:b/>
          <w:bCs/>
          <w:u w:val="single"/>
        </w:rPr>
      </w:pPr>
      <w:r>
        <w:t>Responding to the Cry of the Earth</w:t>
      </w:r>
    </w:p>
    <w:p w14:paraId="2EF90C8A" w14:textId="2A8D380A" w:rsidR="19CCAB30" w:rsidRDefault="4949B692" w:rsidP="0770FC98">
      <w:pPr>
        <w:ind w:firstLine="720"/>
        <w:rPr>
          <w:rFonts w:eastAsiaTheme="minorEastAsia"/>
          <w:sz w:val="24"/>
          <w:szCs w:val="24"/>
        </w:rPr>
      </w:pPr>
      <w:r w:rsidRPr="0770FC98">
        <w:rPr>
          <w:rFonts w:eastAsiaTheme="minorEastAsia"/>
          <w:sz w:val="24"/>
          <w:szCs w:val="24"/>
        </w:rPr>
        <w:t>The mission of a Catholic university is to foster attentive care for all creation. “The poor and the earth are crying out,” said Pope Francis. “Today, we must realize that a true ecological approach always becomes a social approach; it must integrate questions of justice in debates on the environment, to hear both the cry of the earth and the cry of the poor,” (LS 49). This</w:t>
      </w:r>
      <w:r w:rsidR="0770FC98" w:rsidRPr="0770FC98">
        <w:rPr>
          <w:rFonts w:eastAsiaTheme="minorEastAsia"/>
          <w:sz w:val="24"/>
          <w:szCs w:val="24"/>
        </w:rPr>
        <w:t xml:space="preserve"> document enumerates many ways that the university responds to the cry of the earth. </w:t>
      </w:r>
      <w:r w:rsidR="6A5084F0" w:rsidRPr="0770FC98">
        <w:rPr>
          <w:rFonts w:eastAsiaTheme="minorEastAsia"/>
          <w:sz w:val="24"/>
          <w:szCs w:val="24"/>
        </w:rPr>
        <w:t xml:space="preserve">Environmental research is another way to listen to the cry of the earth. </w:t>
      </w:r>
    </w:p>
    <w:p w14:paraId="728A73DA" w14:textId="61D679D1" w:rsidR="19CCAB30" w:rsidRDefault="6A5084F0" w:rsidP="0770FC98">
      <w:pPr>
        <w:ind w:firstLine="720"/>
        <w:rPr>
          <w:rFonts w:eastAsiaTheme="minorEastAsia"/>
          <w:sz w:val="24"/>
          <w:szCs w:val="24"/>
        </w:rPr>
      </w:pPr>
      <w:r w:rsidRPr="0770FC98">
        <w:rPr>
          <w:rFonts w:eastAsiaTheme="minorEastAsia"/>
          <w:sz w:val="24"/>
          <w:szCs w:val="24"/>
        </w:rPr>
        <w:t xml:space="preserve">Through our research and studies, we are listening and learning how to respond. For example, the director of Sustainable Communities Partnership at St. Thomas, taught a course on Society and Sustainability. Students conducted research by collecting community members’ river stories through an online survey and the Natural Heritage Project’s (NHP’s) Elm Tree Story Booth, which traveled across the Twin Cities to listen to diverse voices. They collaborated with the St. Thomas Sustainable Communities Partnership (SCP), the Mississippi Watershed Management Organization, and the NHP to learn about people’s experiences of the Mississippi River and why the river is important to them. An </w:t>
      </w:r>
      <w:r w:rsidR="4BC253FE" w:rsidRPr="0770FC98">
        <w:rPr>
          <w:rFonts w:eastAsiaTheme="minorEastAsia"/>
          <w:sz w:val="24"/>
          <w:szCs w:val="24"/>
        </w:rPr>
        <w:t>SCP Artist-in-Residence, worked with the students to analyze their communication of online survey data through visual arts.</w:t>
      </w:r>
    </w:p>
    <w:p w14:paraId="68EAEDB1" w14:textId="2C1A5DFD" w:rsidR="0770FC98" w:rsidRDefault="0770FC98" w:rsidP="0770FC98">
      <w:pPr>
        <w:ind w:firstLine="720"/>
        <w:rPr>
          <w:rFonts w:eastAsiaTheme="minorEastAsia"/>
          <w:sz w:val="24"/>
          <w:szCs w:val="24"/>
        </w:rPr>
      </w:pPr>
      <w:r w:rsidRPr="0770FC98">
        <w:rPr>
          <w:rFonts w:eastAsiaTheme="minorEastAsia"/>
          <w:sz w:val="24"/>
          <w:szCs w:val="24"/>
        </w:rPr>
        <w:t>St. Thomas responds to the cry of the earth by having a Sustainability Strategic Plan and following it. In this plan, the university stated these goals:</w:t>
      </w:r>
      <w:r w:rsidR="6A5084F0" w:rsidRPr="0770FC98">
        <w:rPr>
          <w:rFonts w:eastAsiaTheme="minorEastAsia"/>
          <w:sz w:val="24"/>
          <w:szCs w:val="24"/>
        </w:rPr>
        <w:t xml:space="preserve"> carbon neutrality by 2025, sustainability components in undergraduate courses, zero waste strategies, and engagement with the global Catholic climate movement organizations. The university made substantial progress</w:t>
      </w:r>
      <w:r w:rsidRPr="0770FC98">
        <w:rPr>
          <w:rFonts w:eastAsiaTheme="minorEastAsia"/>
          <w:sz w:val="24"/>
          <w:szCs w:val="24"/>
        </w:rPr>
        <w:t xml:space="preserve"> by 2022:</w:t>
      </w:r>
      <w:r w:rsidR="6A5084F0" w:rsidRPr="0770FC98">
        <w:rPr>
          <w:rFonts w:eastAsiaTheme="minorEastAsia"/>
          <w:sz w:val="24"/>
          <w:szCs w:val="24"/>
        </w:rPr>
        <w:t xml:space="preserve"> carbon emissions were reduced, undergraduate courses address </w:t>
      </w:r>
      <w:r w:rsidR="6A5084F0" w:rsidRPr="0770FC98">
        <w:rPr>
          <w:rFonts w:eastAsiaTheme="minorEastAsia"/>
          <w:sz w:val="24"/>
          <w:szCs w:val="24"/>
        </w:rPr>
        <w:lastRenderedPageBreak/>
        <w:t>sustainability, a zero-waste assessment was completed, and th</w:t>
      </w:r>
      <w:r w:rsidR="4BC253FE" w:rsidRPr="0770FC98">
        <w:rPr>
          <w:rFonts w:eastAsiaTheme="minorEastAsia"/>
          <w:sz w:val="24"/>
          <w:szCs w:val="24"/>
        </w:rPr>
        <w:t>e university joined the Vatican’s</w:t>
      </w:r>
      <w:r w:rsidR="4BC253FE" w:rsidRPr="0770FC98">
        <w:rPr>
          <w:rFonts w:eastAsiaTheme="minorEastAsia"/>
          <w:i/>
          <w:iCs/>
          <w:sz w:val="24"/>
          <w:szCs w:val="24"/>
        </w:rPr>
        <w:t xml:space="preserve"> </w:t>
      </w:r>
      <w:proofErr w:type="spellStart"/>
      <w:r w:rsidR="4BC253FE" w:rsidRPr="0770FC98">
        <w:rPr>
          <w:rFonts w:eastAsiaTheme="minorEastAsia"/>
          <w:i/>
          <w:iCs/>
          <w:sz w:val="24"/>
          <w:szCs w:val="24"/>
        </w:rPr>
        <w:t>Laudato</w:t>
      </w:r>
      <w:proofErr w:type="spellEnd"/>
      <w:r w:rsidR="4BC253FE" w:rsidRPr="0770FC98">
        <w:rPr>
          <w:rFonts w:eastAsiaTheme="minorEastAsia"/>
          <w:i/>
          <w:iCs/>
          <w:sz w:val="24"/>
          <w:szCs w:val="24"/>
        </w:rPr>
        <w:t xml:space="preserve"> </w:t>
      </w:r>
      <w:proofErr w:type="spellStart"/>
      <w:r w:rsidR="4BC253FE" w:rsidRPr="0770FC98">
        <w:rPr>
          <w:rFonts w:eastAsiaTheme="minorEastAsia"/>
          <w:i/>
          <w:iCs/>
          <w:sz w:val="24"/>
          <w:szCs w:val="24"/>
        </w:rPr>
        <w:t>Sí</w:t>
      </w:r>
      <w:proofErr w:type="spellEnd"/>
      <w:r w:rsidR="4BC253FE" w:rsidRPr="0770FC98">
        <w:rPr>
          <w:rFonts w:eastAsiaTheme="minorEastAsia"/>
          <w:i/>
          <w:iCs/>
          <w:sz w:val="24"/>
          <w:szCs w:val="24"/>
        </w:rPr>
        <w:t xml:space="preserve"> </w:t>
      </w:r>
      <w:r w:rsidR="4BC253FE" w:rsidRPr="0770FC98">
        <w:rPr>
          <w:rFonts w:eastAsiaTheme="minorEastAsia"/>
          <w:sz w:val="24"/>
          <w:szCs w:val="24"/>
        </w:rPr>
        <w:t>Action Platform.</w:t>
      </w:r>
    </w:p>
    <w:p w14:paraId="1C3F219F" w14:textId="4847EC39" w:rsidR="4949B692" w:rsidRDefault="4949B692" w:rsidP="0770FC98">
      <w:pPr>
        <w:ind w:firstLine="720"/>
        <w:rPr>
          <w:rFonts w:eastAsiaTheme="minorEastAsia"/>
          <w:sz w:val="24"/>
          <w:szCs w:val="24"/>
        </w:rPr>
      </w:pPr>
      <w:r w:rsidRPr="0770FC98">
        <w:rPr>
          <w:rFonts w:eastAsiaTheme="minorEastAsia"/>
          <w:sz w:val="24"/>
          <w:szCs w:val="24"/>
        </w:rPr>
        <w:t>Attention to God’s creation shows respect for the Creator. In his encyclical, Pope Francis writes, “Neglecting to monitor the harm done to nature and the environmental impact of our decisions is the most striking sign of a disregard for the message contained in the structures of nature itself. When we fail to acknowledge as part of reality the worth of [every person] it becomes difficult to hear the cry of nature itself; everything is connected. Once the human being declares independence from reality and behaves with absolute dominion, the very foundations of our life begin to crumble...</w:t>
      </w:r>
      <w:r w:rsidR="00AC1112">
        <w:rPr>
          <w:rFonts w:eastAsiaTheme="minorEastAsia"/>
          <w:sz w:val="24"/>
          <w:szCs w:val="24"/>
        </w:rPr>
        <w:t xml:space="preserve">” </w:t>
      </w:r>
      <w:r w:rsidRPr="0770FC98">
        <w:rPr>
          <w:rFonts w:eastAsiaTheme="minorEastAsia"/>
          <w:sz w:val="24"/>
          <w:szCs w:val="24"/>
        </w:rPr>
        <w:t xml:space="preserve">(LS 117). Our job is to pay attention to this cry. </w:t>
      </w:r>
    </w:p>
    <w:p w14:paraId="362CFCF0" w14:textId="0D64E1AC" w:rsidR="50601B56" w:rsidRDefault="4BC253FE" w:rsidP="00AC1112">
      <w:pPr>
        <w:ind w:firstLine="720"/>
        <w:rPr>
          <w:rFonts w:eastAsiaTheme="minorEastAsia"/>
          <w:sz w:val="24"/>
          <w:szCs w:val="24"/>
        </w:rPr>
      </w:pPr>
      <w:r w:rsidRPr="0770FC98">
        <w:rPr>
          <w:rFonts w:eastAsiaTheme="minorEastAsia"/>
          <w:sz w:val="24"/>
          <w:szCs w:val="24"/>
        </w:rPr>
        <w:t xml:space="preserve">The university is making progress. In 2017, St. Thomas received national recognition for sustainability through the Sustainable Campus Index. Innovation and leadership were the highest scoring categories.  The most improved categories from 2018 to 2021 were employee orientation, outreach campaign, and biodiversity. </w:t>
      </w:r>
      <w:r w:rsidR="0770FC98" w:rsidRPr="0770FC98">
        <w:rPr>
          <w:rFonts w:eastAsiaTheme="minorEastAsia"/>
          <w:sz w:val="24"/>
          <w:szCs w:val="24"/>
        </w:rPr>
        <w:t xml:space="preserve">Some of St. Thomas’ biggest opportunities for the future include sustainable investment, clean and renewable energy, building operations and management, waste minimization, greenhouse gas emissions, and learning outcomes. </w:t>
      </w:r>
      <w:r w:rsidRPr="0770FC98">
        <w:rPr>
          <w:rFonts w:eastAsiaTheme="minorEastAsia"/>
          <w:sz w:val="24"/>
          <w:szCs w:val="24"/>
        </w:rPr>
        <w:t>Students also learn how the cry of the earth and the cry of the poor intertwines. We must listen.</w:t>
      </w:r>
      <w:r w:rsidR="367C8F4F" w:rsidRPr="0770FC98">
        <w:rPr>
          <w:rFonts w:eastAsiaTheme="minorEastAsia"/>
          <w:sz w:val="24"/>
          <w:szCs w:val="24"/>
        </w:rPr>
        <w:t xml:space="preserve"> </w:t>
      </w:r>
    </w:p>
    <w:p w14:paraId="02965B9F" w14:textId="32C36404" w:rsidR="50601B56" w:rsidRDefault="0770FC98" w:rsidP="0770FC98">
      <w:pPr>
        <w:pStyle w:val="Heading1"/>
        <w:rPr>
          <w:rFonts w:ascii="Calibri Light" w:eastAsia="MS Gothic" w:hAnsi="Calibri Light" w:cs="Times New Roman"/>
          <w:b/>
          <w:bCs/>
          <w:u w:val="single"/>
        </w:rPr>
      </w:pPr>
      <w:r>
        <w:t>Responding to the Cry of the Poor</w:t>
      </w:r>
    </w:p>
    <w:p w14:paraId="4E8F2004" w14:textId="33271789" w:rsidR="50601B56" w:rsidRDefault="0770FC98" w:rsidP="0770FC98">
      <w:pPr>
        <w:ind w:firstLine="720"/>
        <w:rPr>
          <w:rFonts w:ascii="Calibri" w:eastAsia="Calibri" w:hAnsi="Calibri" w:cs="Calibri"/>
          <w:color w:val="000000" w:themeColor="text1"/>
          <w:sz w:val="24"/>
          <w:szCs w:val="24"/>
        </w:rPr>
      </w:pPr>
      <w:r w:rsidRPr="0770FC98">
        <w:rPr>
          <w:rFonts w:ascii="Calibri" w:eastAsia="Calibri" w:hAnsi="Calibri" w:cs="Calibri"/>
          <w:color w:val="000000" w:themeColor="text1"/>
          <w:sz w:val="24"/>
          <w:szCs w:val="24"/>
        </w:rPr>
        <w:t>The University of St. Thomas is committed to providing a high-quality Catholic education to many students, regardless of financial status. The university provides many merit-based scholarships, as well as need-based financial aid to all students who qualify. At the University of St. Thomas, nearly all first-year students receive an academic scholarship, which can be used to cover any costs of attending the university. Students can receive significant merit-based scholarships per year. St. Thomas has personal support and financial aid counselors to ensure that each student receives the proper financial support based on their unique experience. The University of St. Thomas’s commitmen</w:t>
      </w:r>
      <w:r w:rsidRPr="0770FC98">
        <w:rPr>
          <w:rFonts w:eastAsiaTheme="minorEastAsia"/>
          <w:color w:val="000000" w:themeColor="text1"/>
          <w:sz w:val="24"/>
          <w:szCs w:val="24"/>
        </w:rPr>
        <w:t xml:space="preserve">t to providing an affordable quality education to its students is affirmed by </w:t>
      </w:r>
      <w:r w:rsidRPr="004F767A">
        <w:rPr>
          <w:rFonts w:eastAsiaTheme="minorEastAsia"/>
          <w:i/>
          <w:iCs/>
          <w:color w:val="000000" w:themeColor="text1"/>
          <w:sz w:val="24"/>
          <w:szCs w:val="24"/>
        </w:rPr>
        <w:t>Gaudium et Spes</w:t>
      </w:r>
      <w:r w:rsidRPr="0770FC98">
        <w:rPr>
          <w:rFonts w:eastAsiaTheme="minorEastAsia"/>
          <w:color w:val="000000" w:themeColor="text1"/>
          <w:sz w:val="24"/>
          <w:szCs w:val="24"/>
        </w:rPr>
        <w:t xml:space="preserve">: “Therefore, there must be made available to all [people] everything necessary for leading a life truly human, such as food, clothing, and shelter; the right to choose a state of life freely and to </w:t>
      </w:r>
      <w:proofErr w:type="gramStart"/>
      <w:r w:rsidRPr="0770FC98">
        <w:rPr>
          <w:rFonts w:eastAsiaTheme="minorEastAsia"/>
          <w:color w:val="000000" w:themeColor="text1"/>
          <w:sz w:val="24"/>
          <w:szCs w:val="24"/>
        </w:rPr>
        <w:t>found</w:t>
      </w:r>
      <w:proofErr w:type="gramEnd"/>
      <w:r w:rsidRPr="0770FC98">
        <w:rPr>
          <w:rFonts w:eastAsiaTheme="minorEastAsia"/>
          <w:color w:val="000000" w:themeColor="text1"/>
          <w:sz w:val="24"/>
          <w:szCs w:val="24"/>
        </w:rPr>
        <w:t xml:space="preserve"> a family, the right to education”</w:t>
      </w:r>
      <w:r w:rsidRPr="0770FC98">
        <w:rPr>
          <w:rFonts w:ascii="Calibri" w:eastAsia="Calibri" w:hAnsi="Calibri" w:cs="Calibri"/>
          <w:color w:val="000000" w:themeColor="text1"/>
          <w:sz w:val="24"/>
          <w:szCs w:val="24"/>
        </w:rPr>
        <w:t xml:space="preserve"> (GS 26).</w:t>
      </w:r>
    </w:p>
    <w:p w14:paraId="2E56F566" w14:textId="4B48B7D4" w:rsidR="50601B56" w:rsidRDefault="0770FC98" w:rsidP="0770FC98">
      <w:pPr>
        <w:ind w:firstLine="720"/>
        <w:rPr>
          <w:rFonts w:ascii="Calibri" w:eastAsia="Calibri" w:hAnsi="Calibri" w:cs="Calibri"/>
          <w:color w:val="000000" w:themeColor="text1"/>
          <w:sz w:val="24"/>
          <w:szCs w:val="24"/>
        </w:rPr>
      </w:pPr>
      <w:r w:rsidRPr="0770FC98">
        <w:rPr>
          <w:rFonts w:ascii="Calibri" w:eastAsia="Calibri" w:hAnsi="Calibri" w:cs="Calibri"/>
          <w:color w:val="000000" w:themeColor="text1"/>
          <w:sz w:val="24"/>
          <w:szCs w:val="24"/>
        </w:rPr>
        <w:t>Another branch of the university that is working to provide students with an affor</w:t>
      </w:r>
      <w:r w:rsidR="00AC1112">
        <w:rPr>
          <w:rFonts w:ascii="Calibri" w:eastAsia="Calibri" w:hAnsi="Calibri" w:cs="Calibri"/>
          <w:color w:val="000000" w:themeColor="text1"/>
          <w:sz w:val="24"/>
          <w:szCs w:val="24"/>
        </w:rPr>
        <w:t>d</w:t>
      </w:r>
      <w:r w:rsidRPr="0770FC98">
        <w:rPr>
          <w:rFonts w:ascii="Calibri" w:eastAsia="Calibri" w:hAnsi="Calibri" w:cs="Calibri"/>
          <w:color w:val="000000" w:themeColor="text1"/>
          <w:sz w:val="24"/>
          <w:szCs w:val="24"/>
        </w:rPr>
        <w:t xml:space="preserve">able education is Dougherty Family College. This is a 2-year program at St. Thomas where students demonstrate financial need as well as solid academic achievement. Dougherty Family College aids students financially by providing free meals, laptops, and textbooks, as well as providing generous financial aid to those in need. In addition to the many financial support systems set in place, the university also has a strong commitment to standing in solidarity with those in need in the surrounding community. The University of St. Thomas’s Opus College of Business demonstrates this strong commitment through a required community service course for all its undergraduate students. BUSN 200 is a course dedicated to students serving their community through volunteer work at local non-profits. In the last three decades, BUSN 200 students have </w:t>
      </w:r>
      <w:r w:rsidRPr="0770FC98">
        <w:rPr>
          <w:rFonts w:ascii="Calibri" w:eastAsia="Calibri" w:hAnsi="Calibri" w:cs="Calibri"/>
          <w:color w:val="000000" w:themeColor="text1"/>
          <w:sz w:val="24"/>
          <w:szCs w:val="24"/>
        </w:rPr>
        <w:lastRenderedPageBreak/>
        <w:t xml:space="preserve">dedicated hundreds of thousands of volunteer hours to non-profit organizations in the surrounding community. </w:t>
      </w:r>
    </w:p>
    <w:p w14:paraId="11420119" w14:textId="0A3E26D8" w:rsidR="50601B56" w:rsidRPr="00AC1112" w:rsidRDefault="0770FC98" w:rsidP="00AC1112">
      <w:pPr>
        <w:ind w:firstLine="720"/>
        <w:rPr>
          <w:rFonts w:ascii="Calibri" w:eastAsia="Calibri" w:hAnsi="Calibri" w:cs="Calibri"/>
          <w:color w:val="000000" w:themeColor="text1"/>
          <w:sz w:val="24"/>
          <w:szCs w:val="24"/>
        </w:rPr>
      </w:pPr>
      <w:r w:rsidRPr="0770FC98">
        <w:rPr>
          <w:rFonts w:ascii="Calibri" w:eastAsia="Calibri" w:hAnsi="Calibri" w:cs="Calibri"/>
          <w:color w:val="000000" w:themeColor="text1"/>
          <w:sz w:val="24"/>
          <w:szCs w:val="24"/>
        </w:rPr>
        <w:t xml:space="preserve">The Center for the Common Good is also a large part of St. Thomas’s mission to help those in need. Through the Center for the Common Good, students can participate in many more volunteer opportunities at the Tommie Together Volunteer Center. Through volunteering in this center, students can work with experts and gain more knowledge on how small-scale structural systems affect large-scale social issues. </w:t>
      </w:r>
      <w:r w:rsidRPr="0770FC98">
        <w:rPr>
          <w:rFonts w:ascii="Calibri" w:eastAsia="Calibri" w:hAnsi="Calibri" w:cs="Calibri"/>
          <w:sz w:val="24"/>
          <w:szCs w:val="24"/>
        </w:rPr>
        <w:t xml:space="preserve"> </w:t>
      </w:r>
    </w:p>
    <w:p w14:paraId="65BFF59E" w14:textId="736A5CDB" w:rsidR="0770FC98" w:rsidRDefault="0770FC98" w:rsidP="0770FC98">
      <w:pPr>
        <w:pStyle w:val="Heading1"/>
        <w:rPr>
          <w:rFonts w:ascii="Calibri Light" w:eastAsia="MS Gothic" w:hAnsi="Calibri Light" w:cs="Times New Roman"/>
          <w:b/>
          <w:bCs/>
          <w:u w:val="single"/>
        </w:rPr>
      </w:pPr>
      <w:r>
        <w:t>Empowering Communities, Building Resilience</w:t>
      </w:r>
    </w:p>
    <w:p w14:paraId="06E96236" w14:textId="3F9F0068" w:rsidR="50601B56" w:rsidRDefault="4949B692" w:rsidP="0770FC98">
      <w:pPr>
        <w:ind w:firstLine="720"/>
        <w:rPr>
          <w:rFonts w:eastAsiaTheme="minorEastAsia"/>
          <w:color w:val="000000" w:themeColor="text1"/>
          <w:sz w:val="24"/>
          <w:szCs w:val="24"/>
        </w:rPr>
      </w:pPr>
      <w:r w:rsidRPr="0770FC98">
        <w:rPr>
          <w:rFonts w:eastAsiaTheme="minorEastAsia"/>
          <w:color w:val="000000" w:themeColor="text1"/>
          <w:sz w:val="24"/>
          <w:szCs w:val="24"/>
        </w:rPr>
        <w:t>The University of St. Thomas empowers students and builds a resilient community in many ways. First and most fundamentally, St. Thomas works to ensure food security for students. In Pope Francis’s 2021 message to the Secretary General of the United Nations ahead of the United Nations Summit on Food Systems, Pope Francis wrote, “</w:t>
      </w:r>
      <w:r w:rsidR="0770FC98" w:rsidRPr="0770FC98">
        <w:rPr>
          <w:rFonts w:eastAsiaTheme="minorEastAsia"/>
          <w:color w:val="000000" w:themeColor="text1"/>
          <w:sz w:val="24"/>
          <w:szCs w:val="24"/>
        </w:rPr>
        <w:t>We produce enough food for all people, but many go without their daily bread.</w:t>
      </w:r>
      <w:r w:rsidR="004F767A">
        <w:rPr>
          <w:rFonts w:eastAsiaTheme="minorEastAsia"/>
          <w:color w:val="000000" w:themeColor="text1"/>
          <w:sz w:val="24"/>
          <w:szCs w:val="24"/>
        </w:rPr>
        <w:t>”</w:t>
      </w:r>
      <w:r w:rsidR="0770FC98" w:rsidRPr="0770FC98">
        <w:rPr>
          <w:rFonts w:eastAsiaTheme="minorEastAsia"/>
          <w:color w:val="000000" w:themeColor="text1"/>
          <w:sz w:val="24"/>
          <w:szCs w:val="24"/>
        </w:rPr>
        <w:t xml:space="preserve"> This “constitutes a genuine scandal”, an offence that violates basic human rights</w:t>
      </w:r>
      <w:r w:rsidR="004F767A">
        <w:rPr>
          <w:rFonts w:eastAsiaTheme="minorEastAsia"/>
          <w:color w:val="000000" w:themeColor="text1"/>
          <w:sz w:val="24"/>
          <w:szCs w:val="24"/>
        </w:rPr>
        <w:t>.</w:t>
      </w:r>
      <w:r w:rsidR="0770FC98" w:rsidRPr="0770FC98">
        <w:rPr>
          <w:rFonts w:eastAsiaTheme="minorEastAsia"/>
          <w:color w:val="000000" w:themeColor="text1"/>
          <w:sz w:val="24"/>
          <w:szCs w:val="24"/>
        </w:rPr>
        <w:t>”</w:t>
      </w:r>
      <w:r w:rsidR="50601B56" w:rsidRPr="0770FC98">
        <w:rPr>
          <w:rStyle w:val="FootnoteReference"/>
          <w:rFonts w:eastAsiaTheme="minorEastAsia"/>
          <w:color w:val="000000" w:themeColor="text1"/>
          <w:sz w:val="24"/>
          <w:szCs w:val="24"/>
        </w:rPr>
        <w:footnoteReference w:id="3"/>
      </w:r>
      <w:r w:rsidRPr="0770FC98">
        <w:rPr>
          <w:rFonts w:eastAsiaTheme="minorEastAsia"/>
          <w:color w:val="000000" w:themeColor="text1"/>
          <w:sz w:val="24"/>
          <w:szCs w:val="24"/>
        </w:rPr>
        <w:t xml:space="preserve"> Through the </w:t>
      </w:r>
      <w:proofErr w:type="spellStart"/>
      <w:r w:rsidRPr="0770FC98">
        <w:rPr>
          <w:rFonts w:eastAsiaTheme="minorEastAsia"/>
          <w:color w:val="000000" w:themeColor="text1"/>
          <w:sz w:val="24"/>
          <w:szCs w:val="24"/>
        </w:rPr>
        <w:t>Foodmobile</w:t>
      </w:r>
      <w:proofErr w:type="spellEnd"/>
      <w:r w:rsidRPr="0770FC98">
        <w:rPr>
          <w:rFonts w:eastAsiaTheme="minorEastAsia"/>
          <w:color w:val="000000" w:themeColor="text1"/>
          <w:sz w:val="24"/>
          <w:szCs w:val="24"/>
        </w:rPr>
        <w:t xml:space="preserve"> public distribution events, Students of St. Thomas and participants distribute food publicly to those in need of food. This is a great way for St. Thomas students to work together to put an end to poverty and hunger within our communities and anyone can participate. In Catholic Social Teachings “option for the poor”, it states that we are given the moral test of how we treat the most vulnerable members of our society. The university applies this by participating in such events and engaging with those in need and their basic rights to goods and food and acknowledging their urgent need for support. Even in wealthy countries such as the United States, food insecurity is common, and college students are one of many groups who are likely to go hungry. Therefore, “</w:t>
      </w:r>
      <w:r w:rsidR="6A5084F0" w:rsidRPr="0770FC98">
        <w:rPr>
          <w:rFonts w:eastAsiaTheme="minorEastAsia"/>
          <w:color w:val="000000" w:themeColor="text1"/>
          <w:sz w:val="24"/>
          <w:szCs w:val="24"/>
        </w:rPr>
        <w:t>the priorities must be to eliminate extreme poverty and to promote the social development of their people</w:t>
      </w:r>
      <w:r w:rsidRPr="0770FC98">
        <w:rPr>
          <w:rFonts w:eastAsiaTheme="minorEastAsia"/>
          <w:color w:val="000000" w:themeColor="text1"/>
          <w:sz w:val="24"/>
          <w:szCs w:val="24"/>
        </w:rPr>
        <w:t xml:space="preserve">” (LS 172). There are no laws in place obligating anyone to give back those in need of food and nourishment, however St. Thomas students are taking it amongst themselves to meet the needs of those who are struggling to strengthen our community. </w:t>
      </w:r>
    </w:p>
    <w:p w14:paraId="4F5C2E38" w14:textId="661BAE0D" w:rsidR="50601B56" w:rsidRDefault="42DC68AF" w:rsidP="6F584F21">
      <w:pPr>
        <w:ind w:firstLine="720"/>
        <w:rPr>
          <w:rFonts w:eastAsiaTheme="minorEastAsia"/>
          <w:color w:val="000000" w:themeColor="text1"/>
          <w:sz w:val="24"/>
          <w:szCs w:val="24"/>
        </w:rPr>
      </w:pPr>
      <w:r w:rsidRPr="6F584F21">
        <w:rPr>
          <w:rFonts w:eastAsiaTheme="minorEastAsia"/>
          <w:color w:val="000000" w:themeColor="text1"/>
          <w:sz w:val="24"/>
          <w:szCs w:val="24"/>
        </w:rPr>
        <w:t xml:space="preserve">As part of its educational mission, St. Thomas also empowers students to integrate sustainability into their personal, professional, and political lives. St. Thomas trains students to exercise leadership through groups such as Student Sustainability Leaders, where participating students host sustainable events. According to the survey results from St. Thomas students, the </w:t>
      </w:r>
      <w:r w:rsidR="004F767A">
        <w:rPr>
          <w:rFonts w:eastAsiaTheme="minorEastAsia"/>
          <w:color w:val="000000" w:themeColor="text1"/>
          <w:sz w:val="24"/>
          <w:szCs w:val="24"/>
        </w:rPr>
        <w:t>two</w:t>
      </w:r>
      <w:r w:rsidRPr="6F584F21">
        <w:rPr>
          <w:rFonts w:eastAsiaTheme="minorEastAsia"/>
          <w:color w:val="000000" w:themeColor="text1"/>
          <w:sz w:val="24"/>
          <w:szCs w:val="24"/>
        </w:rPr>
        <w:t xml:space="preserve"> answers with the highest number of votes on how they practice sustainability were, “use reusable food and beverage containers” and “wear clothing more than once before washing</w:t>
      </w:r>
      <w:r w:rsidR="004F767A">
        <w:rPr>
          <w:rFonts w:eastAsiaTheme="minorEastAsia"/>
          <w:color w:val="000000" w:themeColor="text1"/>
          <w:sz w:val="24"/>
          <w:szCs w:val="24"/>
        </w:rPr>
        <w:t>.”</w:t>
      </w:r>
      <w:r w:rsidRPr="6F584F21">
        <w:rPr>
          <w:rFonts w:eastAsiaTheme="minorEastAsia"/>
          <w:color w:val="000000" w:themeColor="text1"/>
          <w:sz w:val="24"/>
          <w:szCs w:val="24"/>
        </w:rPr>
        <w:t xml:space="preserve"> The biggest issue that St. Thomas students run into in practicing sustainability is they believe it is too expensive. A way that St. Thomas can combat this common belief is within “sustainability </w:t>
      </w:r>
      <w:r w:rsidRPr="6F584F21">
        <w:rPr>
          <w:rFonts w:eastAsiaTheme="minorEastAsia"/>
          <w:color w:val="000000" w:themeColor="text1"/>
          <w:sz w:val="24"/>
          <w:szCs w:val="24"/>
        </w:rPr>
        <w:lastRenderedPageBreak/>
        <w:t xml:space="preserve">focused” curricula; there should be a greater focus on what students can do to be more sustainable in their own </w:t>
      </w:r>
      <w:r w:rsidR="004F767A">
        <w:rPr>
          <w:rFonts w:eastAsiaTheme="minorEastAsia"/>
          <w:color w:val="000000" w:themeColor="text1"/>
          <w:sz w:val="24"/>
          <w:szCs w:val="24"/>
        </w:rPr>
        <w:t>professional work, and to work for systemic changes that make individual action less costly</w:t>
      </w:r>
      <w:r w:rsidRPr="6F584F21">
        <w:rPr>
          <w:rFonts w:eastAsiaTheme="minorEastAsia"/>
          <w:color w:val="000000" w:themeColor="text1"/>
          <w:sz w:val="24"/>
          <w:szCs w:val="24"/>
        </w:rPr>
        <w:t>. This would better educate the students and show them the next steps to be more sustainable and how empowering it is to our communities.</w:t>
      </w:r>
    </w:p>
    <w:p w14:paraId="52C2759C" w14:textId="1530B550" w:rsidR="0770FC98" w:rsidRDefault="0770FC98" w:rsidP="0770FC98">
      <w:pPr>
        <w:pStyle w:val="Heading1"/>
        <w:rPr>
          <w:rFonts w:ascii="Calibri Light" w:eastAsia="MS Gothic" w:hAnsi="Calibri Light" w:cs="Times New Roman"/>
          <w:b/>
          <w:bCs/>
          <w:u w:val="single"/>
        </w:rPr>
      </w:pPr>
      <w:r>
        <w:t>Ecological Spirituality</w:t>
      </w:r>
    </w:p>
    <w:p w14:paraId="7ACF05E9" w14:textId="3C4660FD" w:rsidR="18695C44" w:rsidRDefault="4BC253FE" w:rsidP="0770FC98">
      <w:pPr>
        <w:ind w:firstLine="720"/>
        <w:rPr>
          <w:rFonts w:eastAsiaTheme="minorEastAsia"/>
          <w:color w:val="000000" w:themeColor="text1"/>
          <w:sz w:val="24"/>
          <w:szCs w:val="24"/>
        </w:rPr>
      </w:pPr>
      <w:r w:rsidRPr="0770FC98">
        <w:rPr>
          <w:rFonts w:eastAsiaTheme="minorEastAsia"/>
          <w:color w:val="000000" w:themeColor="text1"/>
          <w:sz w:val="24"/>
          <w:szCs w:val="24"/>
        </w:rPr>
        <w:t xml:space="preserve">Growing in personal and communal agency and cultivating resilience enables us to engage our deepest spiritual commitments. The </w:t>
      </w:r>
      <w:r w:rsidR="6A5084F0" w:rsidRPr="0770FC98">
        <w:rPr>
          <w:rFonts w:eastAsiaTheme="minorEastAsia"/>
          <w:color w:val="000000" w:themeColor="text1"/>
          <w:sz w:val="24"/>
          <w:szCs w:val="24"/>
        </w:rPr>
        <w:t>University of St. Thomas has many organizations and groups that encourage ecological spirituality</w:t>
      </w:r>
      <w:r w:rsidR="004F767A">
        <w:rPr>
          <w:rFonts w:eastAsiaTheme="minorEastAsia"/>
          <w:color w:val="000000" w:themeColor="text1"/>
          <w:sz w:val="24"/>
          <w:szCs w:val="24"/>
        </w:rPr>
        <w:t xml:space="preserve">. </w:t>
      </w:r>
      <w:r w:rsidR="6A5084F0" w:rsidRPr="0770FC98">
        <w:rPr>
          <w:rFonts w:eastAsiaTheme="minorEastAsia"/>
          <w:color w:val="000000" w:themeColor="text1"/>
          <w:sz w:val="24"/>
          <w:szCs w:val="24"/>
        </w:rPr>
        <w:t xml:space="preserve">Two centers of spiritual life on campus are the Center for the Common Good and Campus Ministry. The Center for the Common Good aims at connecting students to community partners and opportunities so that students have a better understanding of different social situations and challenges. Campus Ministry includes the Office for Spirituality and the Office for Service and Justice. The Office for Spirituality focuses heavily on grounding, developing and enriching spirituality through various means. The Office for Service and Justice not only encourages students to reflect on social justice issues in the world, but the program allows students to acknowledge both local and abroad issues. Students </w:t>
      </w:r>
      <w:r w:rsidR="004F767A" w:rsidRPr="0770FC98">
        <w:rPr>
          <w:rFonts w:eastAsiaTheme="minorEastAsia"/>
          <w:color w:val="000000" w:themeColor="text1"/>
          <w:sz w:val="24"/>
          <w:szCs w:val="24"/>
        </w:rPr>
        <w:t>can</w:t>
      </w:r>
      <w:r w:rsidR="6A5084F0" w:rsidRPr="0770FC98">
        <w:rPr>
          <w:rFonts w:eastAsiaTheme="minorEastAsia"/>
          <w:color w:val="000000" w:themeColor="text1"/>
          <w:sz w:val="24"/>
          <w:szCs w:val="24"/>
        </w:rPr>
        <w:t xml:space="preserve"> travel and communicate with those living vastly different lives than those in Minnesota, which helps to broaden their understanding of different lifestyles than the lives they live themselves. For example, students can travel to border towns, such as El Paso, and can experience “off-grid” living, which typically includes minimalism, low energy requirements, and low dependency on government subsidies, in places such as California or Missouri. The program is intended to encourage students to reflect on other ways of living and to appreciate the world they live in. In </w:t>
      </w:r>
      <w:proofErr w:type="spellStart"/>
      <w:r w:rsidR="6A5084F0" w:rsidRPr="0770FC98">
        <w:rPr>
          <w:rFonts w:eastAsiaTheme="minorEastAsia"/>
          <w:i/>
          <w:iCs/>
          <w:color w:val="000000" w:themeColor="text1"/>
          <w:sz w:val="24"/>
          <w:szCs w:val="24"/>
        </w:rPr>
        <w:t>Laudato</w:t>
      </w:r>
      <w:proofErr w:type="spellEnd"/>
      <w:r w:rsidR="6A5084F0" w:rsidRPr="0770FC98">
        <w:rPr>
          <w:rFonts w:eastAsiaTheme="minorEastAsia"/>
          <w:i/>
          <w:iCs/>
          <w:color w:val="000000" w:themeColor="text1"/>
          <w:sz w:val="24"/>
          <w:szCs w:val="24"/>
        </w:rPr>
        <w:t xml:space="preserve"> </w:t>
      </w:r>
      <w:proofErr w:type="spellStart"/>
      <w:r w:rsidR="6A5084F0" w:rsidRPr="0770FC98">
        <w:rPr>
          <w:rFonts w:eastAsiaTheme="minorEastAsia"/>
          <w:i/>
          <w:iCs/>
          <w:color w:val="000000" w:themeColor="text1"/>
          <w:sz w:val="24"/>
          <w:szCs w:val="24"/>
        </w:rPr>
        <w:t>Sí</w:t>
      </w:r>
      <w:proofErr w:type="spellEnd"/>
      <w:r w:rsidR="6A5084F0" w:rsidRPr="0770FC98">
        <w:rPr>
          <w:rFonts w:eastAsiaTheme="minorEastAsia"/>
          <w:color w:val="000000" w:themeColor="text1"/>
          <w:sz w:val="24"/>
          <w:szCs w:val="24"/>
        </w:rPr>
        <w:t>, Pope Francis notes “The continued acceleration of changes affecting humanity and the planet is coupled today with a more intensified pace of life and work</w:t>
      </w:r>
      <w:r w:rsidR="00AC1112">
        <w:rPr>
          <w:rFonts w:eastAsiaTheme="minorEastAsia"/>
          <w:color w:val="000000" w:themeColor="text1"/>
          <w:sz w:val="24"/>
          <w:szCs w:val="24"/>
        </w:rPr>
        <w:t xml:space="preserve"> . . . </w:t>
      </w:r>
      <w:r w:rsidR="6A5084F0" w:rsidRPr="0770FC98">
        <w:rPr>
          <w:rFonts w:eastAsiaTheme="minorEastAsia"/>
          <w:color w:val="000000" w:themeColor="text1"/>
          <w:sz w:val="24"/>
          <w:szCs w:val="24"/>
        </w:rPr>
        <w:t xml:space="preserve">the goals of this rapid and constant change are not necessarily geared to the common good or to integral and sustainable human development” (LS 18). Students at St. Thomas aren’t </w:t>
      </w:r>
      <w:r w:rsidR="004F767A">
        <w:rPr>
          <w:rFonts w:eastAsiaTheme="minorEastAsia"/>
          <w:color w:val="000000" w:themeColor="text1"/>
          <w:sz w:val="24"/>
          <w:szCs w:val="24"/>
        </w:rPr>
        <w:t>immune</w:t>
      </w:r>
      <w:r w:rsidR="6A5084F0" w:rsidRPr="0770FC98">
        <w:rPr>
          <w:rFonts w:eastAsiaTheme="minorEastAsia"/>
          <w:color w:val="000000" w:themeColor="text1"/>
          <w:sz w:val="24"/>
          <w:szCs w:val="24"/>
        </w:rPr>
        <w:t xml:space="preserve"> to </w:t>
      </w:r>
      <w:r w:rsidR="004F767A">
        <w:rPr>
          <w:rFonts w:eastAsiaTheme="minorEastAsia"/>
          <w:color w:val="000000" w:themeColor="text1"/>
          <w:sz w:val="24"/>
          <w:szCs w:val="24"/>
        </w:rPr>
        <w:t>the</w:t>
      </w:r>
      <w:r w:rsidR="6A5084F0" w:rsidRPr="0770FC98">
        <w:rPr>
          <w:rFonts w:eastAsiaTheme="minorEastAsia"/>
          <w:color w:val="000000" w:themeColor="text1"/>
          <w:sz w:val="24"/>
          <w:szCs w:val="24"/>
        </w:rPr>
        <w:t xml:space="preserve"> challenges mentioned by Pope Francis in</w:t>
      </w:r>
      <w:r w:rsidR="6A5084F0" w:rsidRPr="0770FC98">
        <w:rPr>
          <w:rFonts w:eastAsiaTheme="minorEastAsia"/>
          <w:i/>
          <w:iCs/>
          <w:color w:val="000000" w:themeColor="text1"/>
          <w:sz w:val="24"/>
          <w:szCs w:val="24"/>
        </w:rPr>
        <w:t xml:space="preserve"> </w:t>
      </w:r>
      <w:proofErr w:type="spellStart"/>
      <w:r w:rsidR="6A5084F0" w:rsidRPr="0770FC98">
        <w:rPr>
          <w:rFonts w:eastAsiaTheme="minorEastAsia"/>
          <w:i/>
          <w:iCs/>
          <w:color w:val="000000" w:themeColor="text1"/>
          <w:sz w:val="24"/>
          <w:szCs w:val="24"/>
        </w:rPr>
        <w:t>Laudato</w:t>
      </w:r>
      <w:proofErr w:type="spellEnd"/>
      <w:r w:rsidR="6A5084F0" w:rsidRPr="0770FC98">
        <w:rPr>
          <w:rFonts w:eastAsiaTheme="minorEastAsia"/>
          <w:i/>
          <w:iCs/>
          <w:color w:val="000000" w:themeColor="text1"/>
          <w:sz w:val="24"/>
          <w:szCs w:val="24"/>
        </w:rPr>
        <w:t xml:space="preserve"> </w:t>
      </w:r>
      <w:proofErr w:type="spellStart"/>
      <w:r w:rsidR="6A5084F0" w:rsidRPr="0770FC98">
        <w:rPr>
          <w:rFonts w:eastAsiaTheme="minorEastAsia"/>
          <w:i/>
          <w:iCs/>
          <w:color w:val="000000" w:themeColor="text1"/>
          <w:sz w:val="24"/>
          <w:szCs w:val="24"/>
        </w:rPr>
        <w:t>Sí</w:t>
      </w:r>
      <w:proofErr w:type="spellEnd"/>
      <w:r w:rsidR="6A5084F0" w:rsidRPr="0770FC98">
        <w:rPr>
          <w:rFonts w:eastAsiaTheme="minorEastAsia"/>
          <w:color w:val="000000" w:themeColor="text1"/>
          <w:sz w:val="24"/>
          <w:szCs w:val="24"/>
        </w:rPr>
        <w:t xml:space="preserve">. Therefore, St. Thomas’s </w:t>
      </w:r>
      <w:r w:rsidR="004F767A">
        <w:rPr>
          <w:rFonts w:eastAsiaTheme="minorEastAsia"/>
          <w:color w:val="000000" w:themeColor="text1"/>
          <w:sz w:val="24"/>
          <w:szCs w:val="24"/>
        </w:rPr>
        <w:t>programming helps</w:t>
      </w:r>
      <w:r w:rsidR="6A5084F0" w:rsidRPr="0770FC98">
        <w:rPr>
          <w:rFonts w:eastAsiaTheme="minorEastAsia"/>
          <w:color w:val="000000" w:themeColor="text1"/>
          <w:sz w:val="24"/>
          <w:szCs w:val="24"/>
        </w:rPr>
        <w:t xml:space="preserve"> students </w:t>
      </w:r>
      <w:r w:rsidR="004F767A">
        <w:rPr>
          <w:rFonts w:eastAsiaTheme="minorEastAsia"/>
          <w:color w:val="000000" w:themeColor="text1"/>
          <w:sz w:val="24"/>
          <w:szCs w:val="24"/>
        </w:rPr>
        <w:t>to</w:t>
      </w:r>
      <w:r w:rsidR="6A5084F0" w:rsidRPr="0770FC98">
        <w:rPr>
          <w:rFonts w:eastAsiaTheme="minorEastAsia"/>
          <w:color w:val="000000" w:themeColor="text1"/>
          <w:sz w:val="24"/>
          <w:szCs w:val="24"/>
        </w:rPr>
        <w:t xml:space="preserve"> slow down and intentionally build respect and appreciation for our world.</w:t>
      </w:r>
    </w:p>
    <w:p w14:paraId="0CF055A9" w14:textId="25D209EA" w:rsidR="18695C44" w:rsidRDefault="6A5084F0" w:rsidP="0770FC98">
      <w:pPr>
        <w:rPr>
          <w:rFonts w:eastAsiaTheme="minorEastAsia"/>
          <w:color w:val="000000" w:themeColor="text1"/>
          <w:sz w:val="24"/>
          <w:szCs w:val="24"/>
        </w:rPr>
      </w:pPr>
      <w:r w:rsidRPr="0770FC98">
        <w:rPr>
          <w:rFonts w:eastAsiaTheme="minorEastAsia"/>
          <w:color w:val="000000" w:themeColor="text1"/>
          <w:sz w:val="24"/>
          <w:szCs w:val="24"/>
        </w:rPr>
        <w:t xml:space="preserve">Acknowledging the environmental crisis, leaders at St. Thomas have created spaces for individuals to integrate spirituality and ecology. This is incredibly important, because environmental problems have both ethical and spiritual roots “which require that we look for solutions not only in technology but in a change of humanity” (LS 9).  Considering St. Thomas’s mission to “advance the common good,” we see that “integral ecology is inseparable from the notion of the common good, a central and unifying principal of social ethics” (LS 156). Therefore, </w:t>
      </w:r>
      <w:r w:rsidR="00AC1112" w:rsidRPr="0770FC98">
        <w:rPr>
          <w:rFonts w:eastAsiaTheme="minorEastAsia"/>
          <w:color w:val="000000" w:themeColor="text1"/>
          <w:sz w:val="24"/>
          <w:szCs w:val="24"/>
        </w:rPr>
        <w:t>for</w:t>
      </w:r>
      <w:r w:rsidRPr="0770FC98">
        <w:rPr>
          <w:rFonts w:eastAsiaTheme="minorEastAsia"/>
          <w:color w:val="000000" w:themeColor="text1"/>
          <w:sz w:val="24"/>
          <w:szCs w:val="24"/>
        </w:rPr>
        <w:t xml:space="preserve"> St. Thomas to adhere to its mission, cultivating ecological spirituality is necessary to ensure prosperity and solidarity between people and the environment.</w:t>
      </w:r>
    </w:p>
    <w:p w14:paraId="5EB27CDA" w14:textId="02487919" w:rsidR="18695C44" w:rsidRDefault="0770FC98" w:rsidP="0770FC98">
      <w:pPr>
        <w:pStyle w:val="Heading1"/>
        <w:rPr>
          <w:rFonts w:ascii="Calibri Light" w:eastAsia="MS Gothic" w:hAnsi="Calibri Light" w:cs="Times New Roman"/>
        </w:rPr>
      </w:pPr>
      <w:r w:rsidRPr="0770FC98">
        <w:lastRenderedPageBreak/>
        <w:t>Student Voice</w:t>
      </w:r>
    </w:p>
    <w:p w14:paraId="73491CBA" w14:textId="4C4C9E87" w:rsidR="0770FC98" w:rsidRDefault="4BC253FE" w:rsidP="0003438F">
      <w:pPr>
        <w:ind w:firstLine="720"/>
        <w:rPr>
          <w:rFonts w:eastAsiaTheme="minorEastAsia"/>
          <w:color w:val="000000" w:themeColor="text1"/>
          <w:sz w:val="24"/>
          <w:szCs w:val="24"/>
        </w:rPr>
      </w:pPr>
      <w:r w:rsidRPr="0770FC98">
        <w:rPr>
          <w:rFonts w:eastAsiaTheme="minorEastAsia"/>
          <w:sz w:val="24"/>
          <w:szCs w:val="24"/>
        </w:rPr>
        <w:t xml:space="preserve">We, current students at St. Thomas, are excited about many things the university is doing. Faculty and staff are eager to hear and incorporate student voices and welcome constructive criticism regarding sustainability goals. Sustainability is an evolving part of the university’s curriculum and is taught in many classes. Environmental research is generously funded and is encouraged in many areas. We also recognize areas for improvement. </w:t>
      </w:r>
      <w:r w:rsidR="004F767A">
        <w:rPr>
          <w:rFonts w:eastAsiaTheme="minorEastAsia"/>
          <w:sz w:val="24"/>
          <w:szCs w:val="24"/>
        </w:rPr>
        <w:t>Not all curricula and operations have achieved a full transformation.</w:t>
      </w:r>
      <w:r w:rsidRPr="0770FC98">
        <w:rPr>
          <w:rFonts w:eastAsiaTheme="minorEastAsia"/>
          <w:sz w:val="24"/>
          <w:szCs w:val="24"/>
        </w:rPr>
        <w:t xml:space="preserve"> Despite these concerns, we are hopeful for St. Thomas’s future in sustainability. We hope that future commitments, such as carbon neutrality, are not only met, but also achieved before the deadline of 2035. We hope </w:t>
      </w:r>
      <w:r w:rsidR="004F767A">
        <w:rPr>
          <w:rFonts w:eastAsiaTheme="minorEastAsia"/>
          <w:sz w:val="24"/>
          <w:szCs w:val="24"/>
        </w:rPr>
        <w:t>to see further development in the</w:t>
      </w:r>
      <w:r w:rsidRPr="0770FC98">
        <w:rPr>
          <w:rFonts w:eastAsiaTheme="minorEastAsia"/>
          <w:sz w:val="24"/>
          <w:szCs w:val="24"/>
        </w:rPr>
        <w:t xml:space="preserve"> sustainability curriculum, </w:t>
      </w:r>
      <w:r w:rsidR="004F767A">
        <w:rPr>
          <w:rFonts w:eastAsiaTheme="minorEastAsia"/>
          <w:sz w:val="24"/>
          <w:szCs w:val="24"/>
        </w:rPr>
        <w:t>and</w:t>
      </w:r>
      <w:r w:rsidRPr="0770FC98">
        <w:rPr>
          <w:rFonts w:eastAsiaTheme="minorEastAsia"/>
          <w:sz w:val="24"/>
          <w:szCs w:val="24"/>
        </w:rPr>
        <w:t xml:space="preserve"> </w:t>
      </w:r>
      <w:r w:rsidR="004F767A">
        <w:rPr>
          <w:rFonts w:eastAsiaTheme="minorEastAsia"/>
          <w:sz w:val="24"/>
          <w:szCs w:val="24"/>
        </w:rPr>
        <w:t>to see</w:t>
      </w:r>
      <w:r w:rsidRPr="0770FC98">
        <w:rPr>
          <w:rFonts w:eastAsiaTheme="minorEastAsia"/>
          <w:sz w:val="24"/>
          <w:szCs w:val="24"/>
        </w:rPr>
        <w:t xml:space="preserve"> sustainability become a truly core value for the university and all its students as we integrate it into our everyday lives. We, as students, are proud to go to the University of St. Thomas because of the commitment its members show every day, but we also recognize the need for even greater change. As members of this community who only reside on campus for a few years, we hope to plant this seed of change in our community and come back as alumni to see our plans blossom and take root in the heart of our campus; to see a culture of caring for the Earth and of all the people who cry out on its behalf.</w:t>
      </w:r>
    </w:p>
    <w:p w14:paraId="4B9060D1" w14:textId="417FD7DA" w:rsidR="50601B56" w:rsidRDefault="50601B56" w:rsidP="0770FC98">
      <w:pPr>
        <w:rPr>
          <w:rFonts w:eastAsiaTheme="minorEastAsia"/>
          <w:sz w:val="24"/>
          <w:szCs w:val="24"/>
        </w:rPr>
      </w:pPr>
    </w:p>
    <w:sectPr w:rsidR="50601B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A6D7" w14:textId="77777777" w:rsidR="0066094D" w:rsidRDefault="0066094D">
      <w:pPr>
        <w:spacing w:after="0" w:line="240" w:lineRule="auto"/>
      </w:pPr>
      <w:r>
        <w:separator/>
      </w:r>
    </w:p>
  </w:endnote>
  <w:endnote w:type="continuationSeparator" w:id="0">
    <w:p w14:paraId="1CB1957C" w14:textId="77777777" w:rsidR="0066094D" w:rsidRDefault="0066094D">
      <w:pPr>
        <w:spacing w:after="0" w:line="240" w:lineRule="auto"/>
      </w:pPr>
      <w:r>
        <w:continuationSeparator/>
      </w:r>
    </w:p>
  </w:endnote>
  <w:endnote w:type="continuationNotice" w:id="1">
    <w:p w14:paraId="69F8B031" w14:textId="77777777" w:rsidR="0066094D" w:rsidRDefault="00660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601B56" w14:paraId="6C3FFFAA" w14:textId="77777777" w:rsidTr="50601B56">
      <w:tc>
        <w:tcPr>
          <w:tcW w:w="3120" w:type="dxa"/>
        </w:tcPr>
        <w:p w14:paraId="44CD3C08" w14:textId="22CF4210" w:rsidR="50601B56" w:rsidRDefault="50601B56" w:rsidP="50601B56">
          <w:pPr>
            <w:pStyle w:val="Header"/>
            <w:ind w:left="-115"/>
          </w:pPr>
        </w:p>
      </w:tc>
      <w:tc>
        <w:tcPr>
          <w:tcW w:w="3120" w:type="dxa"/>
        </w:tcPr>
        <w:p w14:paraId="518CB46F" w14:textId="518DF1BD" w:rsidR="50601B56" w:rsidRDefault="50601B56" w:rsidP="50601B56">
          <w:pPr>
            <w:pStyle w:val="Header"/>
            <w:jc w:val="center"/>
          </w:pPr>
        </w:p>
      </w:tc>
      <w:tc>
        <w:tcPr>
          <w:tcW w:w="3120" w:type="dxa"/>
        </w:tcPr>
        <w:p w14:paraId="46869F56" w14:textId="12EED30E" w:rsidR="50601B56" w:rsidRDefault="50601B56" w:rsidP="50601B56">
          <w:pPr>
            <w:pStyle w:val="Header"/>
            <w:ind w:right="-115"/>
            <w:jc w:val="right"/>
          </w:pPr>
        </w:p>
      </w:tc>
    </w:tr>
  </w:tbl>
  <w:p w14:paraId="01CFE14E" w14:textId="742F99D5" w:rsidR="50601B56" w:rsidRDefault="50601B56" w:rsidP="5060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D735" w14:textId="77777777" w:rsidR="0066094D" w:rsidRDefault="0066094D">
      <w:pPr>
        <w:spacing w:after="0" w:line="240" w:lineRule="auto"/>
      </w:pPr>
      <w:r>
        <w:separator/>
      </w:r>
    </w:p>
  </w:footnote>
  <w:footnote w:type="continuationSeparator" w:id="0">
    <w:p w14:paraId="77078CC0" w14:textId="77777777" w:rsidR="0066094D" w:rsidRDefault="0066094D">
      <w:pPr>
        <w:spacing w:after="0" w:line="240" w:lineRule="auto"/>
      </w:pPr>
      <w:r>
        <w:continuationSeparator/>
      </w:r>
    </w:p>
  </w:footnote>
  <w:footnote w:type="continuationNotice" w:id="1">
    <w:p w14:paraId="2718C87F" w14:textId="77777777" w:rsidR="0066094D" w:rsidRDefault="0066094D">
      <w:pPr>
        <w:spacing w:after="0" w:line="240" w:lineRule="auto"/>
      </w:pPr>
    </w:p>
  </w:footnote>
  <w:footnote w:id="2">
    <w:p w14:paraId="0B2898E7" w14:textId="7243801F" w:rsidR="00AC1112" w:rsidRPr="00AC1112" w:rsidRDefault="00AC1112" w:rsidP="0003438F">
      <w:pPr>
        <w:pStyle w:val="NoSpacing"/>
        <w:rPr>
          <w:rFonts w:cstheme="minorHAnsi"/>
          <w:sz w:val="20"/>
          <w:szCs w:val="20"/>
        </w:rPr>
      </w:pPr>
      <w:r w:rsidRPr="00AC1112">
        <w:rPr>
          <w:rStyle w:val="FootnoteReference"/>
          <w:rFonts w:cstheme="minorHAnsi"/>
        </w:rPr>
        <w:footnoteRef/>
      </w:r>
      <w:r w:rsidRPr="00AC1112">
        <w:rPr>
          <w:rFonts w:cstheme="minorHAnsi"/>
        </w:rPr>
        <w:t xml:space="preserve"> </w:t>
      </w:r>
      <w:r w:rsidRPr="0003438F">
        <w:rPr>
          <w:sz w:val="20"/>
          <w:szCs w:val="20"/>
        </w:rPr>
        <w:t>Drafted by students in THEO 224/459 “Theology and the Environment,” Spring 2022</w:t>
      </w:r>
      <w:r w:rsidRPr="0003438F">
        <w:rPr>
          <w:sz w:val="20"/>
          <w:szCs w:val="20"/>
        </w:rPr>
        <w:t xml:space="preserve">. Instructors: Cara Anthony (Theology) and Tom Hickson (Geology). Contributors: Andrew </w:t>
      </w:r>
      <w:proofErr w:type="spellStart"/>
      <w:r w:rsidRPr="0003438F">
        <w:rPr>
          <w:sz w:val="20"/>
          <w:szCs w:val="20"/>
        </w:rPr>
        <w:t>Buirge</w:t>
      </w:r>
      <w:proofErr w:type="spellEnd"/>
      <w:r w:rsidRPr="0003438F">
        <w:rPr>
          <w:sz w:val="20"/>
          <w:szCs w:val="20"/>
        </w:rPr>
        <w:t xml:space="preserve">, Gwen Dole, Isabel Crosby, Blake Matti, Liddy </w:t>
      </w:r>
      <w:proofErr w:type="spellStart"/>
      <w:r w:rsidRPr="0003438F">
        <w:rPr>
          <w:sz w:val="20"/>
          <w:szCs w:val="20"/>
        </w:rPr>
        <w:t>Ohe</w:t>
      </w:r>
      <w:proofErr w:type="spellEnd"/>
      <w:r w:rsidRPr="0003438F">
        <w:rPr>
          <w:sz w:val="20"/>
          <w:szCs w:val="20"/>
        </w:rPr>
        <w:t xml:space="preserve">, Ellie </w:t>
      </w:r>
      <w:proofErr w:type="spellStart"/>
      <w:r w:rsidRPr="0003438F">
        <w:rPr>
          <w:sz w:val="20"/>
          <w:szCs w:val="20"/>
        </w:rPr>
        <w:t>Schlangen</w:t>
      </w:r>
      <w:proofErr w:type="spellEnd"/>
      <w:r w:rsidRPr="0003438F">
        <w:rPr>
          <w:sz w:val="20"/>
          <w:szCs w:val="20"/>
        </w:rPr>
        <w:t xml:space="preserve">, Amy Schmitz, Nick Witkowski, Vinny </w:t>
      </w:r>
      <w:proofErr w:type="spellStart"/>
      <w:r w:rsidRPr="0003438F">
        <w:rPr>
          <w:sz w:val="20"/>
          <w:szCs w:val="20"/>
        </w:rPr>
        <w:t>Zuehlsdorff</w:t>
      </w:r>
      <w:proofErr w:type="spellEnd"/>
      <w:r w:rsidRPr="0003438F">
        <w:rPr>
          <w:sz w:val="20"/>
          <w:szCs w:val="20"/>
        </w:rPr>
        <w:t>.</w:t>
      </w:r>
    </w:p>
  </w:footnote>
  <w:footnote w:id="3">
    <w:p w14:paraId="62C5F7F0" w14:textId="0514208A" w:rsidR="0770FC98" w:rsidRPr="0003438F" w:rsidRDefault="0770FC98" w:rsidP="0770FC98">
      <w:pPr>
        <w:pStyle w:val="FootnoteText"/>
      </w:pPr>
      <w:r w:rsidRPr="0770FC98">
        <w:rPr>
          <w:rStyle w:val="FootnoteReference"/>
        </w:rPr>
        <w:footnoteRef/>
      </w:r>
      <w:r w:rsidRPr="0770FC98">
        <w:t xml:space="preserve"> </w:t>
      </w:r>
      <w:r w:rsidR="004F767A" w:rsidRPr="0003438F">
        <w:t xml:space="preserve">Message of His Holiness Pope Francis </w:t>
      </w:r>
      <w:proofErr w:type="gramStart"/>
      <w:r w:rsidR="004F767A" w:rsidRPr="0003438F">
        <w:t>on the Occasion of</w:t>
      </w:r>
      <w:proofErr w:type="gramEnd"/>
      <w:r w:rsidR="004F767A" w:rsidRPr="0003438F">
        <w:t xml:space="preserve"> the Pre-Summit on the “Food System 2021.” Source: </w:t>
      </w:r>
      <w:hyperlink r:id="rId1" w:history="1">
        <w:r w:rsidR="004F767A" w:rsidRPr="0003438F">
          <w:t>https://www.vatican.va/content/francesco/en/messages/pont-messages/2021/documents/20210706-messaggio-sistemi-alimentari.html</w:t>
        </w:r>
      </w:hyperlink>
      <w:r w:rsidR="0003438F">
        <w:t xml:space="preserve">. </w:t>
      </w:r>
      <w:r w:rsidR="0003438F" w:rsidRPr="0003438F">
        <w:t>Retrieved</w:t>
      </w:r>
      <w:r w:rsidR="004F767A" w:rsidRPr="0003438F">
        <w:t xml:space="preserve"> </w:t>
      </w:r>
      <w:r w:rsidR="0003438F" w:rsidRPr="0003438F">
        <w:t>2</w:t>
      </w:r>
      <w:r w:rsidR="004F767A" w:rsidRPr="0003438F">
        <w:t xml:space="preserve"> May 2022.</w:t>
      </w:r>
    </w:p>
    <w:p w14:paraId="66ADFF7D" w14:textId="112C6C65" w:rsidR="0770FC98" w:rsidRDefault="0770FC98" w:rsidP="0770FC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601B56" w14:paraId="015B34F4" w14:textId="77777777" w:rsidTr="50601B56">
      <w:tc>
        <w:tcPr>
          <w:tcW w:w="3120" w:type="dxa"/>
        </w:tcPr>
        <w:p w14:paraId="3751C4D8" w14:textId="2CB96FCE" w:rsidR="50601B56" w:rsidRDefault="50601B56" w:rsidP="50601B56">
          <w:pPr>
            <w:pStyle w:val="Header"/>
            <w:ind w:left="-115"/>
          </w:pPr>
        </w:p>
      </w:tc>
      <w:tc>
        <w:tcPr>
          <w:tcW w:w="3120" w:type="dxa"/>
        </w:tcPr>
        <w:p w14:paraId="3C382E12" w14:textId="00837917" w:rsidR="50601B56" w:rsidRDefault="50601B56" w:rsidP="50601B56">
          <w:pPr>
            <w:pStyle w:val="Header"/>
            <w:jc w:val="center"/>
          </w:pPr>
        </w:p>
      </w:tc>
      <w:tc>
        <w:tcPr>
          <w:tcW w:w="3120" w:type="dxa"/>
        </w:tcPr>
        <w:p w14:paraId="40988F25" w14:textId="114182E7" w:rsidR="50601B56" w:rsidRDefault="50601B56" w:rsidP="50601B56">
          <w:pPr>
            <w:pStyle w:val="Header"/>
            <w:ind w:right="-115"/>
            <w:jc w:val="right"/>
          </w:pPr>
        </w:p>
      </w:tc>
    </w:tr>
  </w:tbl>
  <w:p w14:paraId="20C8C8F4" w14:textId="10149308" w:rsidR="50601B56" w:rsidRDefault="50601B56" w:rsidP="50601B56">
    <w:pPr>
      <w:pStyle w:val="Header"/>
    </w:pPr>
  </w:p>
</w:hdr>
</file>

<file path=word/intelligence.xml><?xml version="1.0" encoding="utf-8"?>
<int:Intelligence xmlns:int="http://schemas.microsoft.com/office/intelligence/2019/intelligence">
  <int:IntelligenceSettings/>
  <int:Manifest>
    <int:WordHash hashCode="FI2PM3viNE0I30" id="ZIt1ie2p"/>
    <int:WordHash hashCode="giHz/B0nYo4gRr" id="JUqrZd5E"/>
    <int:ParagraphRange paragraphId="1855615861" textId="178151197" start="117" length="14" invalidationStart="117" invalidationLength="14" id="AQg5IrPe"/>
    <int:ParagraphRange paragraphId="1280018352" textId="1915549944" start="0" length="10" invalidationStart="0" invalidationLength="10" id="MXeN3cji"/>
    <int:ParagraphRange paragraphId="2102392973" textId="847891461" start="1217" length="19" invalidationStart="1217" invalidationLength="19" id="KtCHZizI"/>
    <int:WordHash hashCode="SyDlj8g609TV2I" id="O7Nw1lKO"/>
    <int:ParagraphRange paragraphId="1324980062" textId="1030256806" start="93" length="5" invalidationStart="93" invalidationLength="5" id="WpC48wyB"/>
    <int:ParagraphRange paragraphId="205254967" textId="1309808494" start="775" length="6" invalidationStart="775" invalidationLength="6" id="ZUfQQaHs"/>
    <int:ParagraphRange paragraphId="1402165215" textId="1026219275" start="235" length="6" invalidationStart="235" invalidationLength="6" id="lQJgCEG5"/>
    <int:WordHash hashCode="Xga9FfmDwiFR/A" id="oOSLstKb"/>
    <int:ParagraphRange paragraphId="1324980062" textId="1159402250" start="938" length="2" invalidationStart="938" invalidationLength="2" id="L2klZJ83"/>
    <int:ParagraphRange paragraphId="1721697876" textId="1163678664" start="119" length="4" invalidationStart="119" invalidationLength="4" id="4SrUPGaP"/>
    <int:ParagraphRange paragraphId="1318002692" textId="858199945" start="983" length="5" invalidationStart="983" invalidationLength="5" id="GIF5J3SC"/>
  </int:Manifest>
  <int:Observations>
    <int:Content id="ZIt1ie2p">
      <int:Rejection type="LegacyProofing"/>
    </int:Content>
    <int:Content id="JUqrZd5E">
      <int:Rejection type="AugLoop_Text_Critique"/>
    </int:Content>
    <int:Content id="AQg5IrPe">
      <int:Rejection type="LegacyProofing"/>
    </int:Content>
    <int:Content id="MXeN3cji">
      <int:Rejection type="LegacyProofing"/>
    </int:Content>
    <int:Content id="KtCHZizI">
      <int:Rejection type="LegacyProofing"/>
    </int:Content>
    <int:Content id="O7Nw1lKO">
      <int:Rejection type="AugLoop_Text_Critique"/>
    </int:Content>
    <int:Content id="WpC48wyB">
      <int:Rejection type="LegacyProofing"/>
    </int:Content>
    <int:Content id="ZUfQQaHs">
      <int:Rejection type="LegacyProofing"/>
    </int:Content>
    <int:Content id="lQJgCEG5">
      <int:Rejection type="LegacyProofing"/>
    </int:Content>
    <int:Content id="oOSLstKb">
      <int:Rejection type="LegacyProofing"/>
    </int:Content>
    <int:Content id="L2klZJ83">
      <int:Rejection type="LegacyProofing"/>
    </int:Content>
    <int:Content id="4SrUPGaP">
      <int:Rejection type="LegacyProofing"/>
    </int:Content>
    <int:Content id="GIF5J3S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145"/>
    <w:multiLevelType w:val="hybridMultilevel"/>
    <w:tmpl w:val="FFFFFFFF"/>
    <w:lvl w:ilvl="0" w:tplc="D43CB356">
      <w:start w:val="1"/>
      <w:numFmt w:val="bullet"/>
      <w:lvlText w:val="-"/>
      <w:lvlJc w:val="left"/>
      <w:pPr>
        <w:ind w:left="720" w:hanging="360"/>
      </w:pPr>
      <w:rPr>
        <w:rFonts w:ascii="Calibri" w:hAnsi="Calibri" w:hint="default"/>
      </w:rPr>
    </w:lvl>
    <w:lvl w:ilvl="1" w:tplc="7C36ABD0">
      <w:start w:val="1"/>
      <w:numFmt w:val="bullet"/>
      <w:lvlText w:val="o"/>
      <w:lvlJc w:val="left"/>
      <w:pPr>
        <w:ind w:left="1440" w:hanging="360"/>
      </w:pPr>
      <w:rPr>
        <w:rFonts w:ascii="Courier New" w:hAnsi="Courier New" w:hint="default"/>
      </w:rPr>
    </w:lvl>
    <w:lvl w:ilvl="2" w:tplc="002C19B4">
      <w:start w:val="1"/>
      <w:numFmt w:val="bullet"/>
      <w:lvlText w:val=""/>
      <w:lvlJc w:val="left"/>
      <w:pPr>
        <w:ind w:left="2160" w:hanging="360"/>
      </w:pPr>
      <w:rPr>
        <w:rFonts w:ascii="Wingdings" w:hAnsi="Wingdings" w:hint="default"/>
      </w:rPr>
    </w:lvl>
    <w:lvl w:ilvl="3" w:tplc="7002574A">
      <w:start w:val="1"/>
      <w:numFmt w:val="bullet"/>
      <w:lvlText w:val=""/>
      <w:lvlJc w:val="left"/>
      <w:pPr>
        <w:ind w:left="2880" w:hanging="360"/>
      </w:pPr>
      <w:rPr>
        <w:rFonts w:ascii="Symbol" w:hAnsi="Symbol" w:hint="default"/>
      </w:rPr>
    </w:lvl>
    <w:lvl w:ilvl="4" w:tplc="08C0ED62">
      <w:start w:val="1"/>
      <w:numFmt w:val="bullet"/>
      <w:lvlText w:val="o"/>
      <w:lvlJc w:val="left"/>
      <w:pPr>
        <w:ind w:left="3600" w:hanging="360"/>
      </w:pPr>
      <w:rPr>
        <w:rFonts w:ascii="Courier New" w:hAnsi="Courier New" w:hint="default"/>
      </w:rPr>
    </w:lvl>
    <w:lvl w:ilvl="5" w:tplc="51189594">
      <w:start w:val="1"/>
      <w:numFmt w:val="bullet"/>
      <w:lvlText w:val=""/>
      <w:lvlJc w:val="left"/>
      <w:pPr>
        <w:ind w:left="4320" w:hanging="360"/>
      </w:pPr>
      <w:rPr>
        <w:rFonts w:ascii="Wingdings" w:hAnsi="Wingdings" w:hint="default"/>
      </w:rPr>
    </w:lvl>
    <w:lvl w:ilvl="6" w:tplc="F7BA5C32">
      <w:start w:val="1"/>
      <w:numFmt w:val="bullet"/>
      <w:lvlText w:val=""/>
      <w:lvlJc w:val="left"/>
      <w:pPr>
        <w:ind w:left="5040" w:hanging="360"/>
      </w:pPr>
      <w:rPr>
        <w:rFonts w:ascii="Symbol" w:hAnsi="Symbol" w:hint="default"/>
      </w:rPr>
    </w:lvl>
    <w:lvl w:ilvl="7" w:tplc="81622C6C">
      <w:start w:val="1"/>
      <w:numFmt w:val="bullet"/>
      <w:lvlText w:val="o"/>
      <w:lvlJc w:val="left"/>
      <w:pPr>
        <w:ind w:left="5760" w:hanging="360"/>
      </w:pPr>
      <w:rPr>
        <w:rFonts w:ascii="Courier New" w:hAnsi="Courier New" w:hint="default"/>
      </w:rPr>
    </w:lvl>
    <w:lvl w:ilvl="8" w:tplc="7F02115C">
      <w:start w:val="1"/>
      <w:numFmt w:val="bullet"/>
      <w:lvlText w:val=""/>
      <w:lvlJc w:val="left"/>
      <w:pPr>
        <w:ind w:left="6480" w:hanging="360"/>
      </w:pPr>
      <w:rPr>
        <w:rFonts w:ascii="Wingdings" w:hAnsi="Wingdings" w:hint="default"/>
      </w:rPr>
    </w:lvl>
  </w:abstractNum>
  <w:abstractNum w:abstractNumId="1" w15:restartNumberingAfterBreak="0">
    <w:nsid w:val="05123B32"/>
    <w:multiLevelType w:val="hybridMultilevel"/>
    <w:tmpl w:val="FFFFFFFF"/>
    <w:lvl w:ilvl="0" w:tplc="63B44ED4">
      <w:start w:val="1"/>
      <w:numFmt w:val="bullet"/>
      <w:lvlText w:val=""/>
      <w:lvlJc w:val="left"/>
      <w:pPr>
        <w:ind w:left="1440" w:hanging="360"/>
      </w:pPr>
      <w:rPr>
        <w:rFonts w:ascii="Symbol" w:hAnsi="Symbol" w:hint="default"/>
      </w:rPr>
    </w:lvl>
    <w:lvl w:ilvl="1" w:tplc="ACE43BA2">
      <w:start w:val="1"/>
      <w:numFmt w:val="bullet"/>
      <w:lvlText w:val="o"/>
      <w:lvlJc w:val="left"/>
      <w:pPr>
        <w:ind w:left="2160" w:hanging="360"/>
      </w:pPr>
      <w:rPr>
        <w:rFonts w:ascii="Courier New" w:hAnsi="Courier New" w:hint="default"/>
      </w:rPr>
    </w:lvl>
    <w:lvl w:ilvl="2" w:tplc="2C6ECC86">
      <w:start w:val="1"/>
      <w:numFmt w:val="bullet"/>
      <w:lvlText w:val=""/>
      <w:lvlJc w:val="left"/>
      <w:pPr>
        <w:ind w:left="2880" w:hanging="360"/>
      </w:pPr>
      <w:rPr>
        <w:rFonts w:ascii="Wingdings" w:hAnsi="Wingdings" w:hint="default"/>
      </w:rPr>
    </w:lvl>
    <w:lvl w:ilvl="3" w:tplc="E65E53FE">
      <w:start w:val="1"/>
      <w:numFmt w:val="bullet"/>
      <w:lvlText w:val=""/>
      <w:lvlJc w:val="left"/>
      <w:pPr>
        <w:ind w:left="3600" w:hanging="360"/>
      </w:pPr>
      <w:rPr>
        <w:rFonts w:ascii="Symbol" w:hAnsi="Symbol" w:hint="default"/>
      </w:rPr>
    </w:lvl>
    <w:lvl w:ilvl="4" w:tplc="A86A882C">
      <w:start w:val="1"/>
      <w:numFmt w:val="bullet"/>
      <w:lvlText w:val="o"/>
      <w:lvlJc w:val="left"/>
      <w:pPr>
        <w:ind w:left="4320" w:hanging="360"/>
      </w:pPr>
      <w:rPr>
        <w:rFonts w:ascii="Courier New" w:hAnsi="Courier New" w:hint="default"/>
      </w:rPr>
    </w:lvl>
    <w:lvl w:ilvl="5" w:tplc="6AC0CB44">
      <w:start w:val="1"/>
      <w:numFmt w:val="bullet"/>
      <w:lvlText w:val=""/>
      <w:lvlJc w:val="left"/>
      <w:pPr>
        <w:ind w:left="5040" w:hanging="360"/>
      </w:pPr>
      <w:rPr>
        <w:rFonts w:ascii="Wingdings" w:hAnsi="Wingdings" w:hint="default"/>
      </w:rPr>
    </w:lvl>
    <w:lvl w:ilvl="6" w:tplc="94089626">
      <w:start w:val="1"/>
      <w:numFmt w:val="bullet"/>
      <w:lvlText w:val=""/>
      <w:lvlJc w:val="left"/>
      <w:pPr>
        <w:ind w:left="5760" w:hanging="360"/>
      </w:pPr>
      <w:rPr>
        <w:rFonts w:ascii="Symbol" w:hAnsi="Symbol" w:hint="default"/>
      </w:rPr>
    </w:lvl>
    <w:lvl w:ilvl="7" w:tplc="D39483BE">
      <w:start w:val="1"/>
      <w:numFmt w:val="bullet"/>
      <w:lvlText w:val="o"/>
      <w:lvlJc w:val="left"/>
      <w:pPr>
        <w:ind w:left="6480" w:hanging="360"/>
      </w:pPr>
      <w:rPr>
        <w:rFonts w:ascii="Courier New" w:hAnsi="Courier New" w:hint="default"/>
      </w:rPr>
    </w:lvl>
    <w:lvl w:ilvl="8" w:tplc="AF54C12C">
      <w:start w:val="1"/>
      <w:numFmt w:val="bullet"/>
      <w:lvlText w:val=""/>
      <w:lvlJc w:val="left"/>
      <w:pPr>
        <w:ind w:left="7200" w:hanging="360"/>
      </w:pPr>
      <w:rPr>
        <w:rFonts w:ascii="Wingdings" w:hAnsi="Wingdings" w:hint="default"/>
      </w:rPr>
    </w:lvl>
  </w:abstractNum>
  <w:abstractNum w:abstractNumId="2" w15:restartNumberingAfterBreak="0">
    <w:nsid w:val="09E70BF6"/>
    <w:multiLevelType w:val="hybridMultilevel"/>
    <w:tmpl w:val="FFFFFFFF"/>
    <w:lvl w:ilvl="0" w:tplc="3AFC5918">
      <w:start w:val="1"/>
      <w:numFmt w:val="bullet"/>
      <w:lvlText w:val=""/>
      <w:lvlJc w:val="left"/>
      <w:pPr>
        <w:ind w:left="720" w:hanging="360"/>
      </w:pPr>
      <w:rPr>
        <w:rFonts w:ascii="Symbol" w:hAnsi="Symbol" w:hint="default"/>
      </w:rPr>
    </w:lvl>
    <w:lvl w:ilvl="1" w:tplc="8AF2DF3E">
      <w:start w:val="1"/>
      <w:numFmt w:val="bullet"/>
      <w:lvlText w:val="o"/>
      <w:lvlJc w:val="left"/>
      <w:pPr>
        <w:ind w:left="1440" w:hanging="360"/>
      </w:pPr>
      <w:rPr>
        <w:rFonts w:ascii="Courier New" w:hAnsi="Courier New" w:hint="default"/>
      </w:rPr>
    </w:lvl>
    <w:lvl w:ilvl="2" w:tplc="F3CEAA88">
      <w:start w:val="1"/>
      <w:numFmt w:val="bullet"/>
      <w:lvlText w:val=""/>
      <w:lvlJc w:val="left"/>
      <w:pPr>
        <w:ind w:left="2160" w:hanging="360"/>
      </w:pPr>
      <w:rPr>
        <w:rFonts w:ascii="Wingdings" w:hAnsi="Wingdings" w:hint="default"/>
      </w:rPr>
    </w:lvl>
    <w:lvl w:ilvl="3" w:tplc="CEC02EE4">
      <w:start w:val="1"/>
      <w:numFmt w:val="bullet"/>
      <w:lvlText w:val=""/>
      <w:lvlJc w:val="left"/>
      <w:pPr>
        <w:ind w:left="2880" w:hanging="360"/>
      </w:pPr>
      <w:rPr>
        <w:rFonts w:ascii="Symbol" w:hAnsi="Symbol" w:hint="default"/>
      </w:rPr>
    </w:lvl>
    <w:lvl w:ilvl="4" w:tplc="511652EC">
      <w:start w:val="1"/>
      <w:numFmt w:val="bullet"/>
      <w:lvlText w:val="o"/>
      <w:lvlJc w:val="left"/>
      <w:pPr>
        <w:ind w:left="3600" w:hanging="360"/>
      </w:pPr>
      <w:rPr>
        <w:rFonts w:ascii="Courier New" w:hAnsi="Courier New" w:hint="default"/>
      </w:rPr>
    </w:lvl>
    <w:lvl w:ilvl="5" w:tplc="AEFEFA7C">
      <w:start w:val="1"/>
      <w:numFmt w:val="bullet"/>
      <w:lvlText w:val=""/>
      <w:lvlJc w:val="left"/>
      <w:pPr>
        <w:ind w:left="4320" w:hanging="360"/>
      </w:pPr>
      <w:rPr>
        <w:rFonts w:ascii="Wingdings" w:hAnsi="Wingdings" w:hint="default"/>
      </w:rPr>
    </w:lvl>
    <w:lvl w:ilvl="6" w:tplc="2DE05762">
      <w:start w:val="1"/>
      <w:numFmt w:val="bullet"/>
      <w:lvlText w:val=""/>
      <w:lvlJc w:val="left"/>
      <w:pPr>
        <w:ind w:left="5040" w:hanging="360"/>
      </w:pPr>
      <w:rPr>
        <w:rFonts w:ascii="Symbol" w:hAnsi="Symbol" w:hint="default"/>
      </w:rPr>
    </w:lvl>
    <w:lvl w:ilvl="7" w:tplc="BF34A9F0">
      <w:start w:val="1"/>
      <w:numFmt w:val="bullet"/>
      <w:lvlText w:val="o"/>
      <w:lvlJc w:val="left"/>
      <w:pPr>
        <w:ind w:left="5760" w:hanging="360"/>
      </w:pPr>
      <w:rPr>
        <w:rFonts w:ascii="Courier New" w:hAnsi="Courier New" w:hint="default"/>
      </w:rPr>
    </w:lvl>
    <w:lvl w:ilvl="8" w:tplc="C8200EA8">
      <w:start w:val="1"/>
      <w:numFmt w:val="bullet"/>
      <w:lvlText w:val=""/>
      <w:lvlJc w:val="left"/>
      <w:pPr>
        <w:ind w:left="6480" w:hanging="360"/>
      </w:pPr>
      <w:rPr>
        <w:rFonts w:ascii="Wingdings" w:hAnsi="Wingdings" w:hint="default"/>
      </w:rPr>
    </w:lvl>
  </w:abstractNum>
  <w:abstractNum w:abstractNumId="3" w15:restartNumberingAfterBreak="0">
    <w:nsid w:val="0D952E75"/>
    <w:multiLevelType w:val="hybridMultilevel"/>
    <w:tmpl w:val="FFFFFFFF"/>
    <w:lvl w:ilvl="0" w:tplc="E54AD8DA">
      <w:start w:val="1"/>
      <w:numFmt w:val="bullet"/>
      <w:lvlText w:val=""/>
      <w:lvlJc w:val="left"/>
      <w:pPr>
        <w:ind w:left="720" w:hanging="360"/>
      </w:pPr>
      <w:rPr>
        <w:rFonts w:ascii="Symbol" w:hAnsi="Symbol" w:hint="default"/>
      </w:rPr>
    </w:lvl>
    <w:lvl w:ilvl="1" w:tplc="A6128046">
      <w:start w:val="1"/>
      <w:numFmt w:val="bullet"/>
      <w:lvlText w:val="o"/>
      <w:lvlJc w:val="left"/>
      <w:pPr>
        <w:ind w:left="1440" w:hanging="360"/>
      </w:pPr>
      <w:rPr>
        <w:rFonts w:ascii="Courier New" w:hAnsi="Courier New" w:hint="default"/>
      </w:rPr>
    </w:lvl>
    <w:lvl w:ilvl="2" w:tplc="619E4C3E">
      <w:start w:val="1"/>
      <w:numFmt w:val="bullet"/>
      <w:lvlText w:val=""/>
      <w:lvlJc w:val="left"/>
      <w:pPr>
        <w:ind w:left="2160" w:hanging="360"/>
      </w:pPr>
      <w:rPr>
        <w:rFonts w:ascii="Wingdings" w:hAnsi="Wingdings" w:hint="default"/>
      </w:rPr>
    </w:lvl>
    <w:lvl w:ilvl="3" w:tplc="7194C58E">
      <w:start w:val="1"/>
      <w:numFmt w:val="bullet"/>
      <w:lvlText w:val=""/>
      <w:lvlJc w:val="left"/>
      <w:pPr>
        <w:ind w:left="2880" w:hanging="360"/>
      </w:pPr>
      <w:rPr>
        <w:rFonts w:ascii="Symbol" w:hAnsi="Symbol" w:hint="default"/>
      </w:rPr>
    </w:lvl>
    <w:lvl w:ilvl="4" w:tplc="63D09E5E">
      <w:start w:val="1"/>
      <w:numFmt w:val="bullet"/>
      <w:lvlText w:val="o"/>
      <w:lvlJc w:val="left"/>
      <w:pPr>
        <w:ind w:left="3600" w:hanging="360"/>
      </w:pPr>
      <w:rPr>
        <w:rFonts w:ascii="Courier New" w:hAnsi="Courier New" w:hint="default"/>
      </w:rPr>
    </w:lvl>
    <w:lvl w:ilvl="5" w:tplc="10366436">
      <w:start w:val="1"/>
      <w:numFmt w:val="bullet"/>
      <w:lvlText w:val=""/>
      <w:lvlJc w:val="left"/>
      <w:pPr>
        <w:ind w:left="4320" w:hanging="360"/>
      </w:pPr>
      <w:rPr>
        <w:rFonts w:ascii="Wingdings" w:hAnsi="Wingdings" w:hint="default"/>
      </w:rPr>
    </w:lvl>
    <w:lvl w:ilvl="6" w:tplc="E36ADABA">
      <w:start w:val="1"/>
      <w:numFmt w:val="bullet"/>
      <w:lvlText w:val=""/>
      <w:lvlJc w:val="left"/>
      <w:pPr>
        <w:ind w:left="5040" w:hanging="360"/>
      </w:pPr>
      <w:rPr>
        <w:rFonts w:ascii="Symbol" w:hAnsi="Symbol" w:hint="default"/>
      </w:rPr>
    </w:lvl>
    <w:lvl w:ilvl="7" w:tplc="A0267570">
      <w:start w:val="1"/>
      <w:numFmt w:val="bullet"/>
      <w:lvlText w:val="o"/>
      <w:lvlJc w:val="left"/>
      <w:pPr>
        <w:ind w:left="5760" w:hanging="360"/>
      </w:pPr>
      <w:rPr>
        <w:rFonts w:ascii="Courier New" w:hAnsi="Courier New" w:hint="default"/>
      </w:rPr>
    </w:lvl>
    <w:lvl w:ilvl="8" w:tplc="CCAA4CAC">
      <w:start w:val="1"/>
      <w:numFmt w:val="bullet"/>
      <w:lvlText w:val=""/>
      <w:lvlJc w:val="left"/>
      <w:pPr>
        <w:ind w:left="6480" w:hanging="360"/>
      </w:pPr>
      <w:rPr>
        <w:rFonts w:ascii="Wingdings" w:hAnsi="Wingdings" w:hint="default"/>
      </w:rPr>
    </w:lvl>
  </w:abstractNum>
  <w:abstractNum w:abstractNumId="4" w15:restartNumberingAfterBreak="0">
    <w:nsid w:val="123B0A65"/>
    <w:multiLevelType w:val="hybridMultilevel"/>
    <w:tmpl w:val="FFFFFFFF"/>
    <w:lvl w:ilvl="0" w:tplc="F466A1FA">
      <w:start w:val="1"/>
      <w:numFmt w:val="bullet"/>
      <w:lvlText w:val="-"/>
      <w:lvlJc w:val="left"/>
      <w:pPr>
        <w:ind w:left="720" w:hanging="360"/>
      </w:pPr>
      <w:rPr>
        <w:rFonts w:ascii="Calibri" w:hAnsi="Calibri" w:hint="default"/>
      </w:rPr>
    </w:lvl>
    <w:lvl w:ilvl="1" w:tplc="610EB5AE">
      <w:start w:val="1"/>
      <w:numFmt w:val="bullet"/>
      <w:lvlText w:val="o"/>
      <w:lvlJc w:val="left"/>
      <w:pPr>
        <w:ind w:left="1440" w:hanging="360"/>
      </w:pPr>
      <w:rPr>
        <w:rFonts w:ascii="Courier New" w:hAnsi="Courier New" w:hint="default"/>
      </w:rPr>
    </w:lvl>
    <w:lvl w:ilvl="2" w:tplc="5D32E5C2">
      <w:start w:val="1"/>
      <w:numFmt w:val="bullet"/>
      <w:lvlText w:val=""/>
      <w:lvlJc w:val="left"/>
      <w:pPr>
        <w:ind w:left="2160" w:hanging="360"/>
      </w:pPr>
      <w:rPr>
        <w:rFonts w:ascii="Wingdings" w:hAnsi="Wingdings" w:hint="default"/>
      </w:rPr>
    </w:lvl>
    <w:lvl w:ilvl="3" w:tplc="FA4A9DF2">
      <w:start w:val="1"/>
      <w:numFmt w:val="bullet"/>
      <w:lvlText w:val=""/>
      <w:lvlJc w:val="left"/>
      <w:pPr>
        <w:ind w:left="2880" w:hanging="360"/>
      </w:pPr>
      <w:rPr>
        <w:rFonts w:ascii="Symbol" w:hAnsi="Symbol" w:hint="default"/>
      </w:rPr>
    </w:lvl>
    <w:lvl w:ilvl="4" w:tplc="E1B2F2DE">
      <w:start w:val="1"/>
      <w:numFmt w:val="bullet"/>
      <w:lvlText w:val="o"/>
      <w:lvlJc w:val="left"/>
      <w:pPr>
        <w:ind w:left="3600" w:hanging="360"/>
      </w:pPr>
      <w:rPr>
        <w:rFonts w:ascii="Courier New" w:hAnsi="Courier New" w:hint="default"/>
      </w:rPr>
    </w:lvl>
    <w:lvl w:ilvl="5" w:tplc="E3CC9C9E">
      <w:start w:val="1"/>
      <w:numFmt w:val="bullet"/>
      <w:lvlText w:val=""/>
      <w:lvlJc w:val="left"/>
      <w:pPr>
        <w:ind w:left="4320" w:hanging="360"/>
      </w:pPr>
      <w:rPr>
        <w:rFonts w:ascii="Wingdings" w:hAnsi="Wingdings" w:hint="default"/>
      </w:rPr>
    </w:lvl>
    <w:lvl w:ilvl="6" w:tplc="F90E4990">
      <w:start w:val="1"/>
      <w:numFmt w:val="bullet"/>
      <w:lvlText w:val=""/>
      <w:lvlJc w:val="left"/>
      <w:pPr>
        <w:ind w:left="5040" w:hanging="360"/>
      </w:pPr>
      <w:rPr>
        <w:rFonts w:ascii="Symbol" w:hAnsi="Symbol" w:hint="default"/>
      </w:rPr>
    </w:lvl>
    <w:lvl w:ilvl="7" w:tplc="8454024A">
      <w:start w:val="1"/>
      <w:numFmt w:val="bullet"/>
      <w:lvlText w:val="o"/>
      <w:lvlJc w:val="left"/>
      <w:pPr>
        <w:ind w:left="5760" w:hanging="360"/>
      </w:pPr>
      <w:rPr>
        <w:rFonts w:ascii="Courier New" w:hAnsi="Courier New" w:hint="default"/>
      </w:rPr>
    </w:lvl>
    <w:lvl w:ilvl="8" w:tplc="2AFC4BDC">
      <w:start w:val="1"/>
      <w:numFmt w:val="bullet"/>
      <w:lvlText w:val=""/>
      <w:lvlJc w:val="left"/>
      <w:pPr>
        <w:ind w:left="6480" w:hanging="360"/>
      </w:pPr>
      <w:rPr>
        <w:rFonts w:ascii="Wingdings" w:hAnsi="Wingdings" w:hint="default"/>
      </w:rPr>
    </w:lvl>
  </w:abstractNum>
  <w:abstractNum w:abstractNumId="5" w15:restartNumberingAfterBreak="0">
    <w:nsid w:val="16E45CFA"/>
    <w:multiLevelType w:val="hybridMultilevel"/>
    <w:tmpl w:val="FFFFFFFF"/>
    <w:lvl w:ilvl="0" w:tplc="78F616F4">
      <w:start w:val="1"/>
      <w:numFmt w:val="bullet"/>
      <w:lvlText w:val=""/>
      <w:lvlJc w:val="left"/>
      <w:pPr>
        <w:ind w:left="720" w:hanging="360"/>
      </w:pPr>
      <w:rPr>
        <w:rFonts w:ascii="Symbol" w:hAnsi="Symbol" w:hint="default"/>
      </w:rPr>
    </w:lvl>
    <w:lvl w:ilvl="1" w:tplc="D3781EBC">
      <w:start w:val="1"/>
      <w:numFmt w:val="bullet"/>
      <w:lvlText w:val="-"/>
      <w:lvlJc w:val="left"/>
      <w:pPr>
        <w:ind w:left="1440" w:hanging="360"/>
      </w:pPr>
      <w:rPr>
        <w:rFonts w:ascii="Calibri" w:hAnsi="Calibri" w:hint="default"/>
      </w:rPr>
    </w:lvl>
    <w:lvl w:ilvl="2" w:tplc="71869270">
      <w:start w:val="1"/>
      <w:numFmt w:val="bullet"/>
      <w:lvlText w:val=""/>
      <w:lvlJc w:val="left"/>
      <w:pPr>
        <w:ind w:left="2160" w:hanging="360"/>
      </w:pPr>
      <w:rPr>
        <w:rFonts w:ascii="Wingdings" w:hAnsi="Wingdings" w:hint="default"/>
      </w:rPr>
    </w:lvl>
    <w:lvl w:ilvl="3" w:tplc="747E78A4">
      <w:start w:val="1"/>
      <w:numFmt w:val="bullet"/>
      <w:lvlText w:val=""/>
      <w:lvlJc w:val="left"/>
      <w:pPr>
        <w:ind w:left="2880" w:hanging="360"/>
      </w:pPr>
      <w:rPr>
        <w:rFonts w:ascii="Symbol" w:hAnsi="Symbol" w:hint="default"/>
      </w:rPr>
    </w:lvl>
    <w:lvl w:ilvl="4" w:tplc="BBC61794">
      <w:start w:val="1"/>
      <w:numFmt w:val="bullet"/>
      <w:lvlText w:val="o"/>
      <w:lvlJc w:val="left"/>
      <w:pPr>
        <w:ind w:left="3600" w:hanging="360"/>
      </w:pPr>
      <w:rPr>
        <w:rFonts w:ascii="Courier New" w:hAnsi="Courier New" w:hint="default"/>
      </w:rPr>
    </w:lvl>
    <w:lvl w:ilvl="5" w:tplc="C65EB390">
      <w:start w:val="1"/>
      <w:numFmt w:val="bullet"/>
      <w:lvlText w:val=""/>
      <w:lvlJc w:val="left"/>
      <w:pPr>
        <w:ind w:left="4320" w:hanging="360"/>
      </w:pPr>
      <w:rPr>
        <w:rFonts w:ascii="Wingdings" w:hAnsi="Wingdings" w:hint="default"/>
      </w:rPr>
    </w:lvl>
    <w:lvl w:ilvl="6" w:tplc="18A25224">
      <w:start w:val="1"/>
      <w:numFmt w:val="bullet"/>
      <w:lvlText w:val=""/>
      <w:lvlJc w:val="left"/>
      <w:pPr>
        <w:ind w:left="5040" w:hanging="360"/>
      </w:pPr>
      <w:rPr>
        <w:rFonts w:ascii="Symbol" w:hAnsi="Symbol" w:hint="default"/>
      </w:rPr>
    </w:lvl>
    <w:lvl w:ilvl="7" w:tplc="8E106B6C">
      <w:start w:val="1"/>
      <w:numFmt w:val="bullet"/>
      <w:lvlText w:val="o"/>
      <w:lvlJc w:val="left"/>
      <w:pPr>
        <w:ind w:left="5760" w:hanging="360"/>
      </w:pPr>
      <w:rPr>
        <w:rFonts w:ascii="Courier New" w:hAnsi="Courier New" w:hint="default"/>
      </w:rPr>
    </w:lvl>
    <w:lvl w:ilvl="8" w:tplc="78F0EBDE">
      <w:start w:val="1"/>
      <w:numFmt w:val="bullet"/>
      <w:lvlText w:val=""/>
      <w:lvlJc w:val="left"/>
      <w:pPr>
        <w:ind w:left="6480" w:hanging="360"/>
      </w:pPr>
      <w:rPr>
        <w:rFonts w:ascii="Wingdings" w:hAnsi="Wingdings" w:hint="default"/>
      </w:rPr>
    </w:lvl>
  </w:abstractNum>
  <w:abstractNum w:abstractNumId="6" w15:restartNumberingAfterBreak="0">
    <w:nsid w:val="19B86D78"/>
    <w:multiLevelType w:val="hybridMultilevel"/>
    <w:tmpl w:val="FFFFFFFF"/>
    <w:lvl w:ilvl="0" w:tplc="B9928C1E">
      <w:start w:val="1"/>
      <w:numFmt w:val="bullet"/>
      <w:lvlText w:val=""/>
      <w:lvlJc w:val="left"/>
      <w:pPr>
        <w:ind w:left="720" w:hanging="360"/>
      </w:pPr>
      <w:rPr>
        <w:rFonts w:ascii="Symbol" w:hAnsi="Symbol" w:hint="default"/>
      </w:rPr>
    </w:lvl>
    <w:lvl w:ilvl="1" w:tplc="BCE2A914">
      <w:start w:val="1"/>
      <w:numFmt w:val="bullet"/>
      <w:lvlText w:val="-"/>
      <w:lvlJc w:val="left"/>
      <w:pPr>
        <w:ind w:left="1440" w:hanging="360"/>
      </w:pPr>
      <w:rPr>
        <w:rFonts w:ascii="Calibri" w:hAnsi="Calibri" w:hint="default"/>
      </w:rPr>
    </w:lvl>
    <w:lvl w:ilvl="2" w:tplc="F518551E">
      <w:start w:val="1"/>
      <w:numFmt w:val="bullet"/>
      <w:lvlText w:val=""/>
      <w:lvlJc w:val="left"/>
      <w:pPr>
        <w:ind w:left="2160" w:hanging="360"/>
      </w:pPr>
      <w:rPr>
        <w:rFonts w:ascii="Wingdings" w:hAnsi="Wingdings" w:hint="default"/>
      </w:rPr>
    </w:lvl>
    <w:lvl w:ilvl="3" w:tplc="BCCA0582">
      <w:start w:val="1"/>
      <w:numFmt w:val="bullet"/>
      <w:lvlText w:val=""/>
      <w:lvlJc w:val="left"/>
      <w:pPr>
        <w:ind w:left="2880" w:hanging="360"/>
      </w:pPr>
      <w:rPr>
        <w:rFonts w:ascii="Symbol" w:hAnsi="Symbol" w:hint="default"/>
      </w:rPr>
    </w:lvl>
    <w:lvl w:ilvl="4" w:tplc="8DE62416">
      <w:start w:val="1"/>
      <w:numFmt w:val="bullet"/>
      <w:lvlText w:val="o"/>
      <w:lvlJc w:val="left"/>
      <w:pPr>
        <w:ind w:left="3600" w:hanging="360"/>
      </w:pPr>
      <w:rPr>
        <w:rFonts w:ascii="Courier New" w:hAnsi="Courier New" w:hint="default"/>
      </w:rPr>
    </w:lvl>
    <w:lvl w:ilvl="5" w:tplc="ABB61536">
      <w:start w:val="1"/>
      <w:numFmt w:val="bullet"/>
      <w:lvlText w:val=""/>
      <w:lvlJc w:val="left"/>
      <w:pPr>
        <w:ind w:left="4320" w:hanging="360"/>
      </w:pPr>
      <w:rPr>
        <w:rFonts w:ascii="Wingdings" w:hAnsi="Wingdings" w:hint="default"/>
      </w:rPr>
    </w:lvl>
    <w:lvl w:ilvl="6" w:tplc="21B21D14">
      <w:start w:val="1"/>
      <w:numFmt w:val="bullet"/>
      <w:lvlText w:val=""/>
      <w:lvlJc w:val="left"/>
      <w:pPr>
        <w:ind w:left="5040" w:hanging="360"/>
      </w:pPr>
      <w:rPr>
        <w:rFonts w:ascii="Symbol" w:hAnsi="Symbol" w:hint="default"/>
      </w:rPr>
    </w:lvl>
    <w:lvl w:ilvl="7" w:tplc="E3E20A5E">
      <w:start w:val="1"/>
      <w:numFmt w:val="bullet"/>
      <w:lvlText w:val="o"/>
      <w:lvlJc w:val="left"/>
      <w:pPr>
        <w:ind w:left="5760" w:hanging="360"/>
      </w:pPr>
      <w:rPr>
        <w:rFonts w:ascii="Courier New" w:hAnsi="Courier New" w:hint="default"/>
      </w:rPr>
    </w:lvl>
    <w:lvl w:ilvl="8" w:tplc="1FF0A77E">
      <w:start w:val="1"/>
      <w:numFmt w:val="bullet"/>
      <w:lvlText w:val=""/>
      <w:lvlJc w:val="left"/>
      <w:pPr>
        <w:ind w:left="6480" w:hanging="360"/>
      </w:pPr>
      <w:rPr>
        <w:rFonts w:ascii="Wingdings" w:hAnsi="Wingdings" w:hint="default"/>
      </w:rPr>
    </w:lvl>
  </w:abstractNum>
  <w:abstractNum w:abstractNumId="7" w15:restartNumberingAfterBreak="0">
    <w:nsid w:val="1AC938CA"/>
    <w:multiLevelType w:val="hybridMultilevel"/>
    <w:tmpl w:val="FFFFFFFF"/>
    <w:lvl w:ilvl="0" w:tplc="C3066A1A">
      <w:start w:val="1"/>
      <w:numFmt w:val="bullet"/>
      <w:lvlText w:val=""/>
      <w:lvlJc w:val="left"/>
      <w:pPr>
        <w:ind w:left="720" w:hanging="360"/>
      </w:pPr>
      <w:rPr>
        <w:rFonts w:ascii="Symbol" w:hAnsi="Symbol" w:hint="default"/>
      </w:rPr>
    </w:lvl>
    <w:lvl w:ilvl="1" w:tplc="F3B4E0E2">
      <w:start w:val="1"/>
      <w:numFmt w:val="bullet"/>
      <w:lvlText w:val="o"/>
      <w:lvlJc w:val="left"/>
      <w:pPr>
        <w:ind w:left="1440" w:hanging="360"/>
      </w:pPr>
      <w:rPr>
        <w:rFonts w:ascii="Courier New" w:hAnsi="Courier New" w:hint="default"/>
      </w:rPr>
    </w:lvl>
    <w:lvl w:ilvl="2" w:tplc="E2E8927C">
      <w:start w:val="1"/>
      <w:numFmt w:val="bullet"/>
      <w:lvlText w:val=""/>
      <w:lvlJc w:val="left"/>
      <w:pPr>
        <w:ind w:left="2160" w:hanging="360"/>
      </w:pPr>
      <w:rPr>
        <w:rFonts w:ascii="Wingdings" w:hAnsi="Wingdings" w:hint="default"/>
      </w:rPr>
    </w:lvl>
    <w:lvl w:ilvl="3" w:tplc="424CAFE4">
      <w:start w:val="1"/>
      <w:numFmt w:val="bullet"/>
      <w:lvlText w:val=""/>
      <w:lvlJc w:val="left"/>
      <w:pPr>
        <w:ind w:left="2880" w:hanging="360"/>
      </w:pPr>
      <w:rPr>
        <w:rFonts w:ascii="Symbol" w:hAnsi="Symbol" w:hint="default"/>
      </w:rPr>
    </w:lvl>
    <w:lvl w:ilvl="4" w:tplc="4830C37E">
      <w:start w:val="1"/>
      <w:numFmt w:val="bullet"/>
      <w:lvlText w:val="o"/>
      <w:lvlJc w:val="left"/>
      <w:pPr>
        <w:ind w:left="3600" w:hanging="360"/>
      </w:pPr>
      <w:rPr>
        <w:rFonts w:ascii="Courier New" w:hAnsi="Courier New" w:hint="default"/>
      </w:rPr>
    </w:lvl>
    <w:lvl w:ilvl="5" w:tplc="554239AA">
      <w:start w:val="1"/>
      <w:numFmt w:val="bullet"/>
      <w:lvlText w:val=""/>
      <w:lvlJc w:val="left"/>
      <w:pPr>
        <w:ind w:left="4320" w:hanging="360"/>
      </w:pPr>
      <w:rPr>
        <w:rFonts w:ascii="Wingdings" w:hAnsi="Wingdings" w:hint="default"/>
      </w:rPr>
    </w:lvl>
    <w:lvl w:ilvl="6" w:tplc="8E000E60">
      <w:start w:val="1"/>
      <w:numFmt w:val="bullet"/>
      <w:lvlText w:val=""/>
      <w:lvlJc w:val="left"/>
      <w:pPr>
        <w:ind w:left="5040" w:hanging="360"/>
      </w:pPr>
      <w:rPr>
        <w:rFonts w:ascii="Symbol" w:hAnsi="Symbol" w:hint="default"/>
      </w:rPr>
    </w:lvl>
    <w:lvl w:ilvl="7" w:tplc="C48002E2">
      <w:start w:val="1"/>
      <w:numFmt w:val="bullet"/>
      <w:lvlText w:val="o"/>
      <w:lvlJc w:val="left"/>
      <w:pPr>
        <w:ind w:left="5760" w:hanging="360"/>
      </w:pPr>
      <w:rPr>
        <w:rFonts w:ascii="Courier New" w:hAnsi="Courier New" w:hint="default"/>
      </w:rPr>
    </w:lvl>
    <w:lvl w:ilvl="8" w:tplc="D63EBAA4">
      <w:start w:val="1"/>
      <w:numFmt w:val="bullet"/>
      <w:lvlText w:val=""/>
      <w:lvlJc w:val="left"/>
      <w:pPr>
        <w:ind w:left="6480" w:hanging="360"/>
      </w:pPr>
      <w:rPr>
        <w:rFonts w:ascii="Wingdings" w:hAnsi="Wingdings" w:hint="default"/>
      </w:rPr>
    </w:lvl>
  </w:abstractNum>
  <w:abstractNum w:abstractNumId="8" w15:restartNumberingAfterBreak="0">
    <w:nsid w:val="1B95546A"/>
    <w:multiLevelType w:val="hybridMultilevel"/>
    <w:tmpl w:val="FFFFFFFF"/>
    <w:lvl w:ilvl="0" w:tplc="3DF08A04">
      <w:start w:val="1"/>
      <w:numFmt w:val="bullet"/>
      <w:lvlText w:val=""/>
      <w:lvlJc w:val="left"/>
      <w:pPr>
        <w:ind w:left="720" w:hanging="360"/>
      </w:pPr>
      <w:rPr>
        <w:rFonts w:ascii="Symbol" w:hAnsi="Symbol" w:hint="default"/>
      </w:rPr>
    </w:lvl>
    <w:lvl w:ilvl="1" w:tplc="2F58BEB6">
      <w:start w:val="1"/>
      <w:numFmt w:val="bullet"/>
      <w:lvlText w:val="-"/>
      <w:lvlJc w:val="left"/>
      <w:pPr>
        <w:ind w:left="1440" w:hanging="360"/>
      </w:pPr>
      <w:rPr>
        <w:rFonts w:ascii="Calibri" w:hAnsi="Calibri" w:hint="default"/>
      </w:rPr>
    </w:lvl>
    <w:lvl w:ilvl="2" w:tplc="E3F82EC6">
      <w:start w:val="1"/>
      <w:numFmt w:val="bullet"/>
      <w:lvlText w:val=""/>
      <w:lvlJc w:val="left"/>
      <w:pPr>
        <w:ind w:left="2160" w:hanging="360"/>
      </w:pPr>
      <w:rPr>
        <w:rFonts w:ascii="Wingdings" w:hAnsi="Wingdings" w:hint="default"/>
      </w:rPr>
    </w:lvl>
    <w:lvl w:ilvl="3" w:tplc="DA54821E">
      <w:start w:val="1"/>
      <w:numFmt w:val="bullet"/>
      <w:lvlText w:val=""/>
      <w:lvlJc w:val="left"/>
      <w:pPr>
        <w:ind w:left="2880" w:hanging="360"/>
      </w:pPr>
      <w:rPr>
        <w:rFonts w:ascii="Symbol" w:hAnsi="Symbol" w:hint="default"/>
      </w:rPr>
    </w:lvl>
    <w:lvl w:ilvl="4" w:tplc="57360A8C">
      <w:start w:val="1"/>
      <w:numFmt w:val="bullet"/>
      <w:lvlText w:val="o"/>
      <w:lvlJc w:val="left"/>
      <w:pPr>
        <w:ind w:left="3600" w:hanging="360"/>
      </w:pPr>
      <w:rPr>
        <w:rFonts w:ascii="Courier New" w:hAnsi="Courier New" w:hint="default"/>
      </w:rPr>
    </w:lvl>
    <w:lvl w:ilvl="5" w:tplc="105CE64C">
      <w:start w:val="1"/>
      <w:numFmt w:val="bullet"/>
      <w:lvlText w:val=""/>
      <w:lvlJc w:val="left"/>
      <w:pPr>
        <w:ind w:left="4320" w:hanging="360"/>
      </w:pPr>
      <w:rPr>
        <w:rFonts w:ascii="Wingdings" w:hAnsi="Wingdings" w:hint="default"/>
      </w:rPr>
    </w:lvl>
    <w:lvl w:ilvl="6" w:tplc="87DC631A">
      <w:start w:val="1"/>
      <w:numFmt w:val="bullet"/>
      <w:lvlText w:val=""/>
      <w:lvlJc w:val="left"/>
      <w:pPr>
        <w:ind w:left="5040" w:hanging="360"/>
      </w:pPr>
      <w:rPr>
        <w:rFonts w:ascii="Symbol" w:hAnsi="Symbol" w:hint="default"/>
      </w:rPr>
    </w:lvl>
    <w:lvl w:ilvl="7" w:tplc="7982F9A0">
      <w:start w:val="1"/>
      <w:numFmt w:val="bullet"/>
      <w:lvlText w:val="o"/>
      <w:lvlJc w:val="left"/>
      <w:pPr>
        <w:ind w:left="5760" w:hanging="360"/>
      </w:pPr>
      <w:rPr>
        <w:rFonts w:ascii="Courier New" w:hAnsi="Courier New" w:hint="default"/>
      </w:rPr>
    </w:lvl>
    <w:lvl w:ilvl="8" w:tplc="16226078">
      <w:start w:val="1"/>
      <w:numFmt w:val="bullet"/>
      <w:lvlText w:val=""/>
      <w:lvlJc w:val="left"/>
      <w:pPr>
        <w:ind w:left="6480" w:hanging="360"/>
      </w:pPr>
      <w:rPr>
        <w:rFonts w:ascii="Wingdings" w:hAnsi="Wingdings" w:hint="default"/>
      </w:rPr>
    </w:lvl>
  </w:abstractNum>
  <w:abstractNum w:abstractNumId="9" w15:restartNumberingAfterBreak="0">
    <w:nsid w:val="1BEBC747"/>
    <w:multiLevelType w:val="hybridMultilevel"/>
    <w:tmpl w:val="2228993A"/>
    <w:lvl w:ilvl="0" w:tplc="EF8AFF90">
      <w:start w:val="1"/>
      <w:numFmt w:val="bullet"/>
      <w:lvlText w:val=""/>
      <w:lvlJc w:val="left"/>
      <w:pPr>
        <w:ind w:left="720" w:hanging="360"/>
      </w:pPr>
      <w:rPr>
        <w:rFonts w:ascii="Symbol" w:hAnsi="Symbol" w:hint="default"/>
      </w:rPr>
    </w:lvl>
    <w:lvl w:ilvl="1" w:tplc="F0D0061C">
      <w:start w:val="1"/>
      <w:numFmt w:val="bullet"/>
      <w:lvlText w:val="o"/>
      <w:lvlJc w:val="left"/>
      <w:pPr>
        <w:ind w:left="1440" w:hanging="360"/>
      </w:pPr>
      <w:rPr>
        <w:rFonts w:ascii="Courier New" w:hAnsi="Courier New" w:hint="default"/>
      </w:rPr>
    </w:lvl>
    <w:lvl w:ilvl="2" w:tplc="BAF85806">
      <w:start w:val="1"/>
      <w:numFmt w:val="bullet"/>
      <w:lvlText w:val=""/>
      <w:lvlJc w:val="left"/>
      <w:pPr>
        <w:ind w:left="2160" w:hanging="360"/>
      </w:pPr>
      <w:rPr>
        <w:rFonts w:ascii="Wingdings" w:hAnsi="Wingdings" w:hint="default"/>
      </w:rPr>
    </w:lvl>
    <w:lvl w:ilvl="3" w:tplc="79B491AC">
      <w:start w:val="1"/>
      <w:numFmt w:val="bullet"/>
      <w:lvlText w:val=""/>
      <w:lvlJc w:val="left"/>
      <w:pPr>
        <w:ind w:left="2880" w:hanging="360"/>
      </w:pPr>
      <w:rPr>
        <w:rFonts w:ascii="Symbol" w:hAnsi="Symbol" w:hint="default"/>
      </w:rPr>
    </w:lvl>
    <w:lvl w:ilvl="4" w:tplc="DC42613E">
      <w:start w:val="1"/>
      <w:numFmt w:val="bullet"/>
      <w:lvlText w:val="o"/>
      <w:lvlJc w:val="left"/>
      <w:pPr>
        <w:ind w:left="3600" w:hanging="360"/>
      </w:pPr>
      <w:rPr>
        <w:rFonts w:ascii="Courier New" w:hAnsi="Courier New" w:hint="default"/>
      </w:rPr>
    </w:lvl>
    <w:lvl w:ilvl="5" w:tplc="013E1388">
      <w:start w:val="1"/>
      <w:numFmt w:val="bullet"/>
      <w:lvlText w:val=""/>
      <w:lvlJc w:val="left"/>
      <w:pPr>
        <w:ind w:left="4320" w:hanging="360"/>
      </w:pPr>
      <w:rPr>
        <w:rFonts w:ascii="Wingdings" w:hAnsi="Wingdings" w:hint="default"/>
      </w:rPr>
    </w:lvl>
    <w:lvl w:ilvl="6" w:tplc="B1302614">
      <w:start w:val="1"/>
      <w:numFmt w:val="bullet"/>
      <w:lvlText w:val=""/>
      <w:lvlJc w:val="left"/>
      <w:pPr>
        <w:ind w:left="5040" w:hanging="360"/>
      </w:pPr>
      <w:rPr>
        <w:rFonts w:ascii="Symbol" w:hAnsi="Symbol" w:hint="default"/>
      </w:rPr>
    </w:lvl>
    <w:lvl w:ilvl="7" w:tplc="559A8F90">
      <w:start w:val="1"/>
      <w:numFmt w:val="bullet"/>
      <w:lvlText w:val="o"/>
      <w:lvlJc w:val="left"/>
      <w:pPr>
        <w:ind w:left="5760" w:hanging="360"/>
      </w:pPr>
      <w:rPr>
        <w:rFonts w:ascii="Courier New" w:hAnsi="Courier New" w:hint="default"/>
      </w:rPr>
    </w:lvl>
    <w:lvl w:ilvl="8" w:tplc="28D0132C">
      <w:start w:val="1"/>
      <w:numFmt w:val="bullet"/>
      <w:lvlText w:val=""/>
      <w:lvlJc w:val="left"/>
      <w:pPr>
        <w:ind w:left="6480" w:hanging="360"/>
      </w:pPr>
      <w:rPr>
        <w:rFonts w:ascii="Wingdings" w:hAnsi="Wingdings" w:hint="default"/>
      </w:rPr>
    </w:lvl>
  </w:abstractNum>
  <w:abstractNum w:abstractNumId="10" w15:restartNumberingAfterBreak="0">
    <w:nsid w:val="1CBF0799"/>
    <w:multiLevelType w:val="hybridMultilevel"/>
    <w:tmpl w:val="FFFFFFFF"/>
    <w:lvl w:ilvl="0" w:tplc="7598D4BC">
      <w:start w:val="1"/>
      <w:numFmt w:val="bullet"/>
      <w:lvlText w:val=""/>
      <w:lvlJc w:val="left"/>
      <w:pPr>
        <w:ind w:left="720" w:hanging="360"/>
      </w:pPr>
      <w:rPr>
        <w:rFonts w:ascii="Symbol" w:hAnsi="Symbol" w:hint="default"/>
      </w:rPr>
    </w:lvl>
    <w:lvl w:ilvl="1" w:tplc="E9F28BE6">
      <w:start w:val="1"/>
      <w:numFmt w:val="bullet"/>
      <w:lvlText w:val="-"/>
      <w:lvlJc w:val="left"/>
      <w:pPr>
        <w:ind w:left="1440" w:hanging="360"/>
      </w:pPr>
      <w:rPr>
        <w:rFonts w:ascii="Calibri" w:hAnsi="Calibri" w:hint="default"/>
      </w:rPr>
    </w:lvl>
    <w:lvl w:ilvl="2" w:tplc="9E22303E">
      <w:start w:val="1"/>
      <w:numFmt w:val="bullet"/>
      <w:lvlText w:val=""/>
      <w:lvlJc w:val="left"/>
      <w:pPr>
        <w:ind w:left="2160" w:hanging="360"/>
      </w:pPr>
      <w:rPr>
        <w:rFonts w:ascii="Wingdings" w:hAnsi="Wingdings" w:hint="default"/>
      </w:rPr>
    </w:lvl>
    <w:lvl w:ilvl="3" w:tplc="3D0C4812">
      <w:start w:val="1"/>
      <w:numFmt w:val="bullet"/>
      <w:lvlText w:val=""/>
      <w:lvlJc w:val="left"/>
      <w:pPr>
        <w:ind w:left="2880" w:hanging="360"/>
      </w:pPr>
      <w:rPr>
        <w:rFonts w:ascii="Symbol" w:hAnsi="Symbol" w:hint="default"/>
      </w:rPr>
    </w:lvl>
    <w:lvl w:ilvl="4" w:tplc="265CD95C">
      <w:start w:val="1"/>
      <w:numFmt w:val="bullet"/>
      <w:lvlText w:val="o"/>
      <w:lvlJc w:val="left"/>
      <w:pPr>
        <w:ind w:left="3600" w:hanging="360"/>
      </w:pPr>
      <w:rPr>
        <w:rFonts w:ascii="Courier New" w:hAnsi="Courier New" w:hint="default"/>
      </w:rPr>
    </w:lvl>
    <w:lvl w:ilvl="5" w:tplc="60E0F02C">
      <w:start w:val="1"/>
      <w:numFmt w:val="bullet"/>
      <w:lvlText w:val=""/>
      <w:lvlJc w:val="left"/>
      <w:pPr>
        <w:ind w:left="4320" w:hanging="360"/>
      </w:pPr>
      <w:rPr>
        <w:rFonts w:ascii="Wingdings" w:hAnsi="Wingdings" w:hint="default"/>
      </w:rPr>
    </w:lvl>
    <w:lvl w:ilvl="6" w:tplc="48A66886">
      <w:start w:val="1"/>
      <w:numFmt w:val="bullet"/>
      <w:lvlText w:val=""/>
      <w:lvlJc w:val="left"/>
      <w:pPr>
        <w:ind w:left="5040" w:hanging="360"/>
      </w:pPr>
      <w:rPr>
        <w:rFonts w:ascii="Symbol" w:hAnsi="Symbol" w:hint="default"/>
      </w:rPr>
    </w:lvl>
    <w:lvl w:ilvl="7" w:tplc="7D8A9002">
      <w:start w:val="1"/>
      <w:numFmt w:val="bullet"/>
      <w:lvlText w:val="o"/>
      <w:lvlJc w:val="left"/>
      <w:pPr>
        <w:ind w:left="5760" w:hanging="360"/>
      </w:pPr>
      <w:rPr>
        <w:rFonts w:ascii="Courier New" w:hAnsi="Courier New" w:hint="default"/>
      </w:rPr>
    </w:lvl>
    <w:lvl w:ilvl="8" w:tplc="46A491DC">
      <w:start w:val="1"/>
      <w:numFmt w:val="bullet"/>
      <w:lvlText w:val=""/>
      <w:lvlJc w:val="left"/>
      <w:pPr>
        <w:ind w:left="6480" w:hanging="360"/>
      </w:pPr>
      <w:rPr>
        <w:rFonts w:ascii="Wingdings" w:hAnsi="Wingdings" w:hint="default"/>
      </w:rPr>
    </w:lvl>
  </w:abstractNum>
  <w:abstractNum w:abstractNumId="11" w15:restartNumberingAfterBreak="0">
    <w:nsid w:val="1FBB7985"/>
    <w:multiLevelType w:val="hybridMultilevel"/>
    <w:tmpl w:val="FFFFFFFF"/>
    <w:lvl w:ilvl="0" w:tplc="77A2FFC0">
      <w:start w:val="1"/>
      <w:numFmt w:val="bullet"/>
      <w:lvlText w:val="-"/>
      <w:lvlJc w:val="left"/>
      <w:pPr>
        <w:ind w:left="720" w:hanging="360"/>
      </w:pPr>
      <w:rPr>
        <w:rFonts w:ascii="Calibri" w:hAnsi="Calibri" w:hint="default"/>
      </w:rPr>
    </w:lvl>
    <w:lvl w:ilvl="1" w:tplc="113C6BDA">
      <w:start w:val="1"/>
      <w:numFmt w:val="bullet"/>
      <w:lvlText w:val="o"/>
      <w:lvlJc w:val="left"/>
      <w:pPr>
        <w:ind w:left="1440" w:hanging="360"/>
      </w:pPr>
      <w:rPr>
        <w:rFonts w:ascii="Courier New" w:hAnsi="Courier New" w:hint="default"/>
      </w:rPr>
    </w:lvl>
    <w:lvl w:ilvl="2" w:tplc="F594B6DA">
      <w:start w:val="1"/>
      <w:numFmt w:val="bullet"/>
      <w:lvlText w:val=""/>
      <w:lvlJc w:val="left"/>
      <w:pPr>
        <w:ind w:left="2160" w:hanging="360"/>
      </w:pPr>
      <w:rPr>
        <w:rFonts w:ascii="Wingdings" w:hAnsi="Wingdings" w:hint="default"/>
      </w:rPr>
    </w:lvl>
    <w:lvl w:ilvl="3" w:tplc="7A765D24">
      <w:start w:val="1"/>
      <w:numFmt w:val="bullet"/>
      <w:lvlText w:val=""/>
      <w:lvlJc w:val="left"/>
      <w:pPr>
        <w:ind w:left="2880" w:hanging="360"/>
      </w:pPr>
      <w:rPr>
        <w:rFonts w:ascii="Symbol" w:hAnsi="Symbol" w:hint="default"/>
      </w:rPr>
    </w:lvl>
    <w:lvl w:ilvl="4" w:tplc="BF4ECDC0">
      <w:start w:val="1"/>
      <w:numFmt w:val="bullet"/>
      <w:lvlText w:val="o"/>
      <w:lvlJc w:val="left"/>
      <w:pPr>
        <w:ind w:left="3600" w:hanging="360"/>
      </w:pPr>
      <w:rPr>
        <w:rFonts w:ascii="Courier New" w:hAnsi="Courier New" w:hint="default"/>
      </w:rPr>
    </w:lvl>
    <w:lvl w:ilvl="5" w:tplc="CB4E0BF4">
      <w:start w:val="1"/>
      <w:numFmt w:val="bullet"/>
      <w:lvlText w:val=""/>
      <w:lvlJc w:val="left"/>
      <w:pPr>
        <w:ind w:left="4320" w:hanging="360"/>
      </w:pPr>
      <w:rPr>
        <w:rFonts w:ascii="Wingdings" w:hAnsi="Wingdings" w:hint="default"/>
      </w:rPr>
    </w:lvl>
    <w:lvl w:ilvl="6" w:tplc="FADC88C0">
      <w:start w:val="1"/>
      <w:numFmt w:val="bullet"/>
      <w:lvlText w:val=""/>
      <w:lvlJc w:val="left"/>
      <w:pPr>
        <w:ind w:left="5040" w:hanging="360"/>
      </w:pPr>
      <w:rPr>
        <w:rFonts w:ascii="Symbol" w:hAnsi="Symbol" w:hint="default"/>
      </w:rPr>
    </w:lvl>
    <w:lvl w:ilvl="7" w:tplc="D688A356">
      <w:start w:val="1"/>
      <w:numFmt w:val="bullet"/>
      <w:lvlText w:val="o"/>
      <w:lvlJc w:val="left"/>
      <w:pPr>
        <w:ind w:left="5760" w:hanging="360"/>
      </w:pPr>
      <w:rPr>
        <w:rFonts w:ascii="Courier New" w:hAnsi="Courier New" w:hint="default"/>
      </w:rPr>
    </w:lvl>
    <w:lvl w:ilvl="8" w:tplc="C1A2D934">
      <w:start w:val="1"/>
      <w:numFmt w:val="bullet"/>
      <w:lvlText w:val=""/>
      <w:lvlJc w:val="left"/>
      <w:pPr>
        <w:ind w:left="6480" w:hanging="360"/>
      </w:pPr>
      <w:rPr>
        <w:rFonts w:ascii="Wingdings" w:hAnsi="Wingdings" w:hint="default"/>
      </w:rPr>
    </w:lvl>
  </w:abstractNum>
  <w:abstractNum w:abstractNumId="12" w15:restartNumberingAfterBreak="0">
    <w:nsid w:val="22AB1FAE"/>
    <w:multiLevelType w:val="hybridMultilevel"/>
    <w:tmpl w:val="FFFFFFFF"/>
    <w:lvl w:ilvl="0" w:tplc="3470FD14">
      <w:start w:val="1"/>
      <w:numFmt w:val="bullet"/>
      <w:lvlText w:val="-"/>
      <w:lvlJc w:val="left"/>
      <w:pPr>
        <w:ind w:left="720" w:hanging="360"/>
      </w:pPr>
      <w:rPr>
        <w:rFonts w:ascii="Calibri" w:hAnsi="Calibri" w:hint="default"/>
      </w:rPr>
    </w:lvl>
    <w:lvl w:ilvl="1" w:tplc="71A42492">
      <w:start w:val="1"/>
      <w:numFmt w:val="bullet"/>
      <w:lvlText w:val="o"/>
      <w:lvlJc w:val="left"/>
      <w:pPr>
        <w:ind w:left="1440" w:hanging="360"/>
      </w:pPr>
      <w:rPr>
        <w:rFonts w:ascii="Courier New" w:hAnsi="Courier New" w:hint="default"/>
      </w:rPr>
    </w:lvl>
    <w:lvl w:ilvl="2" w:tplc="461C162A">
      <w:start w:val="1"/>
      <w:numFmt w:val="bullet"/>
      <w:lvlText w:val=""/>
      <w:lvlJc w:val="left"/>
      <w:pPr>
        <w:ind w:left="2160" w:hanging="360"/>
      </w:pPr>
      <w:rPr>
        <w:rFonts w:ascii="Wingdings" w:hAnsi="Wingdings" w:hint="default"/>
      </w:rPr>
    </w:lvl>
    <w:lvl w:ilvl="3" w:tplc="B25AAB80">
      <w:start w:val="1"/>
      <w:numFmt w:val="bullet"/>
      <w:lvlText w:val=""/>
      <w:lvlJc w:val="left"/>
      <w:pPr>
        <w:ind w:left="2880" w:hanging="360"/>
      </w:pPr>
      <w:rPr>
        <w:rFonts w:ascii="Symbol" w:hAnsi="Symbol" w:hint="default"/>
      </w:rPr>
    </w:lvl>
    <w:lvl w:ilvl="4" w:tplc="01DE0572">
      <w:start w:val="1"/>
      <w:numFmt w:val="bullet"/>
      <w:lvlText w:val="o"/>
      <w:lvlJc w:val="left"/>
      <w:pPr>
        <w:ind w:left="3600" w:hanging="360"/>
      </w:pPr>
      <w:rPr>
        <w:rFonts w:ascii="Courier New" w:hAnsi="Courier New" w:hint="default"/>
      </w:rPr>
    </w:lvl>
    <w:lvl w:ilvl="5" w:tplc="29D63D76">
      <w:start w:val="1"/>
      <w:numFmt w:val="bullet"/>
      <w:lvlText w:val=""/>
      <w:lvlJc w:val="left"/>
      <w:pPr>
        <w:ind w:left="4320" w:hanging="360"/>
      </w:pPr>
      <w:rPr>
        <w:rFonts w:ascii="Wingdings" w:hAnsi="Wingdings" w:hint="default"/>
      </w:rPr>
    </w:lvl>
    <w:lvl w:ilvl="6" w:tplc="27D0DE22">
      <w:start w:val="1"/>
      <w:numFmt w:val="bullet"/>
      <w:lvlText w:val=""/>
      <w:lvlJc w:val="left"/>
      <w:pPr>
        <w:ind w:left="5040" w:hanging="360"/>
      </w:pPr>
      <w:rPr>
        <w:rFonts w:ascii="Symbol" w:hAnsi="Symbol" w:hint="default"/>
      </w:rPr>
    </w:lvl>
    <w:lvl w:ilvl="7" w:tplc="545A93EA">
      <w:start w:val="1"/>
      <w:numFmt w:val="bullet"/>
      <w:lvlText w:val="o"/>
      <w:lvlJc w:val="left"/>
      <w:pPr>
        <w:ind w:left="5760" w:hanging="360"/>
      </w:pPr>
      <w:rPr>
        <w:rFonts w:ascii="Courier New" w:hAnsi="Courier New" w:hint="default"/>
      </w:rPr>
    </w:lvl>
    <w:lvl w:ilvl="8" w:tplc="0D20D498">
      <w:start w:val="1"/>
      <w:numFmt w:val="bullet"/>
      <w:lvlText w:val=""/>
      <w:lvlJc w:val="left"/>
      <w:pPr>
        <w:ind w:left="6480" w:hanging="360"/>
      </w:pPr>
      <w:rPr>
        <w:rFonts w:ascii="Wingdings" w:hAnsi="Wingdings" w:hint="default"/>
      </w:rPr>
    </w:lvl>
  </w:abstractNum>
  <w:abstractNum w:abstractNumId="13" w15:restartNumberingAfterBreak="0">
    <w:nsid w:val="23AC3FB6"/>
    <w:multiLevelType w:val="hybridMultilevel"/>
    <w:tmpl w:val="FFFFFFFF"/>
    <w:lvl w:ilvl="0" w:tplc="EED04E9C">
      <w:start w:val="1"/>
      <w:numFmt w:val="bullet"/>
      <w:lvlText w:val="-"/>
      <w:lvlJc w:val="left"/>
      <w:pPr>
        <w:ind w:left="720" w:hanging="360"/>
      </w:pPr>
      <w:rPr>
        <w:rFonts w:ascii="Calibri" w:hAnsi="Calibri" w:hint="default"/>
      </w:rPr>
    </w:lvl>
    <w:lvl w:ilvl="1" w:tplc="343C4FA8">
      <w:start w:val="1"/>
      <w:numFmt w:val="bullet"/>
      <w:lvlText w:val="o"/>
      <w:lvlJc w:val="left"/>
      <w:pPr>
        <w:ind w:left="1440" w:hanging="360"/>
      </w:pPr>
      <w:rPr>
        <w:rFonts w:ascii="Courier New" w:hAnsi="Courier New" w:hint="default"/>
      </w:rPr>
    </w:lvl>
    <w:lvl w:ilvl="2" w:tplc="709A5BCA">
      <w:start w:val="1"/>
      <w:numFmt w:val="bullet"/>
      <w:lvlText w:val=""/>
      <w:lvlJc w:val="left"/>
      <w:pPr>
        <w:ind w:left="2160" w:hanging="360"/>
      </w:pPr>
      <w:rPr>
        <w:rFonts w:ascii="Wingdings" w:hAnsi="Wingdings" w:hint="default"/>
      </w:rPr>
    </w:lvl>
    <w:lvl w:ilvl="3" w:tplc="BB72AA70">
      <w:start w:val="1"/>
      <w:numFmt w:val="bullet"/>
      <w:lvlText w:val=""/>
      <w:lvlJc w:val="left"/>
      <w:pPr>
        <w:ind w:left="2880" w:hanging="360"/>
      </w:pPr>
      <w:rPr>
        <w:rFonts w:ascii="Symbol" w:hAnsi="Symbol" w:hint="default"/>
      </w:rPr>
    </w:lvl>
    <w:lvl w:ilvl="4" w:tplc="232CA4FA">
      <w:start w:val="1"/>
      <w:numFmt w:val="bullet"/>
      <w:lvlText w:val="o"/>
      <w:lvlJc w:val="left"/>
      <w:pPr>
        <w:ind w:left="3600" w:hanging="360"/>
      </w:pPr>
      <w:rPr>
        <w:rFonts w:ascii="Courier New" w:hAnsi="Courier New" w:hint="default"/>
      </w:rPr>
    </w:lvl>
    <w:lvl w:ilvl="5" w:tplc="9BEE9D14">
      <w:start w:val="1"/>
      <w:numFmt w:val="bullet"/>
      <w:lvlText w:val=""/>
      <w:lvlJc w:val="left"/>
      <w:pPr>
        <w:ind w:left="4320" w:hanging="360"/>
      </w:pPr>
      <w:rPr>
        <w:rFonts w:ascii="Wingdings" w:hAnsi="Wingdings" w:hint="default"/>
      </w:rPr>
    </w:lvl>
    <w:lvl w:ilvl="6" w:tplc="B3B823FE">
      <w:start w:val="1"/>
      <w:numFmt w:val="bullet"/>
      <w:lvlText w:val=""/>
      <w:lvlJc w:val="left"/>
      <w:pPr>
        <w:ind w:left="5040" w:hanging="360"/>
      </w:pPr>
      <w:rPr>
        <w:rFonts w:ascii="Symbol" w:hAnsi="Symbol" w:hint="default"/>
      </w:rPr>
    </w:lvl>
    <w:lvl w:ilvl="7" w:tplc="3A7AD210">
      <w:start w:val="1"/>
      <w:numFmt w:val="bullet"/>
      <w:lvlText w:val="o"/>
      <w:lvlJc w:val="left"/>
      <w:pPr>
        <w:ind w:left="5760" w:hanging="360"/>
      </w:pPr>
      <w:rPr>
        <w:rFonts w:ascii="Courier New" w:hAnsi="Courier New" w:hint="default"/>
      </w:rPr>
    </w:lvl>
    <w:lvl w:ilvl="8" w:tplc="3C5CF062">
      <w:start w:val="1"/>
      <w:numFmt w:val="bullet"/>
      <w:lvlText w:val=""/>
      <w:lvlJc w:val="left"/>
      <w:pPr>
        <w:ind w:left="6480" w:hanging="360"/>
      </w:pPr>
      <w:rPr>
        <w:rFonts w:ascii="Wingdings" w:hAnsi="Wingdings" w:hint="default"/>
      </w:rPr>
    </w:lvl>
  </w:abstractNum>
  <w:abstractNum w:abstractNumId="14" w15:restartNumberingAfterBreak="0">
    <w:nsid w:val="285D3995"/>
    <w:multiLevelType w:val="hybridMultilevel"/>
    <w:tmpl w:val="FFFFFFFF"/>
    <w:lvl w:ilvl="0" w:tplc="AB0C6438">
      <w:start w:val="1"/>
      <w:numFmt w:val="decimal"/>
      <w:lvlText w:val="%1."/>
      <w:lvlJc w:val="left"/>
      <w:pPr>
        <w:ind w:left="720" w:hanging="360"/>
      </w:pPr>
    </w:lvl>
    <w:lvl w:ilvl="1" w:tplc="41EEA25E">
      <w:start w:val="1"/>
      <w:numFmt w:val="lowerLetter"/>
      <w:lvlText w:val="%2."/>
      <w:lvlJc w:val="left"/>
      <w:pPr>
        <w:ind w:left="1440" w:hanging="360"/>
      </w:pPr>
    </w:lvl>
    <w:lvl w:ilvl="2" w:tplc="89E48C24">
      <w:start w:val="1"/>
      <w:numFmt w:val="lowerRoman"/>
      <w:lvlText w:val="%3."/>
      <w:lvlJc w:val="right"/>
      <w:pPr>
        <w:ind w:left="2160" w:hanging="180"/>
      </w:pPr>
    </w:lvl>
    <w:lvl w:ilvl="3" w:tplc="D4B6DB48">
      <w:start w:val="1"/>
      <w:numFmt w:val="decimal"/>
      <w:lvlText w:val="%4."/>
      <w:lvlJc w:val="left"/>
      <w:pPr>
        <w:ind w:left="2880" w:hanging="360"/>
      </w:pPr>
    </w:lvl>
    <w:lvl w:ilvl="4" w:tplc="D8026638">
      <w:start w:val="1"/>
      <w:numFmt w:val="lowerLetter"/>
      <w:lvlText w:val="%5."/>
      <w:lvlJc w:val="left"/>
      <w:pPr>
        <w:ind w:left="3600" w:hanging="360"/>
      </w:pPr>
    </w:lvl>
    <w:lvl w:ilvl="5" w:tplc="CD2E0748">
      <w:start w:val="1"/>
      <w:numFmt w:val="lowerRoman"/>
      <w:lvlText w:val="%6."/>
      <w:lvlJc w:val="right"/>
      <w:pPr>
        <w:ind w:left="4320" w:hanging="180"/>
      </w:pPr>
    </w:lvl>
    <w:lvl w:ilvl="6" w:tplc="95A21460">
      <w:start w:val="1"/>
      <w:numFmt w:val="decimal"/>
      <w:lvlText w:val="%7."/>
      <w:lvlJc w:val="left"/>
      <w:pPr>
        <w:ind w:left="5040" w:hanging="360"/>
      </w:pPr>
    </w:lvl>
    <w:lvl w:ilvl="7" w:tplc="F6106FC8">
      <w:start w:val="1"/>
      <w:numFmt w:val="lowerLetter"/>
      <w:lvlText w:val="%8."/>
      <w:lvlJc w:val="left"/>
      <w:pPr>
        <w:ind w:left="5760" w:hanging="360"/>
      </w:pPr>
    </w:lvl>
    <w:lvl w:ilvl="8" w:tplc="D1903240">
      <w:start w:val="1"/>
      <w:numFmt w:val="lowerRoman"/>
      <w:lvlText w:val="%9."/>
      <w:lvlJc w:val="right"/>
      <w:pPr>
        <w:ind w:left="6480" w:hanging="180"/>
      </w:pPr>
    </w:lvl>
  </w:abstractNum>
  <w:abstractNum w:abstractNumId="15" w15:restartNumberingAfterBreak="0">
    <w:nsid w:val="294A95CF"/>
    <w:multiLevelType w:val="hybridMultilevel"/>
    <w:tmpl w:val="3056D8F2"/>
    <w:lvl w:ilvl="0" w:tplc="50D6B304">
      <w:start w:val="1"/>
      <w:numFmt w:val="bullet"/>
      <w:lvlText w:val=""/>
      <w:lvlJc w:val="left"/>
      <w:pPr>
        <w:ind w:left="720" w:hanging="360"/>
      </w:pPr>
      <w:rPr>
        <w:rFonts w:ascii="Wingdings" w:hAnsi="Wingdings" w:hint="default"/>
      </w:rPr>
    </w:lvl>
    <w:lvl w:ilvl="1" w:tplc="2F507FC2">
      <w:start w:val="1"/>
      <w:numFmt w:val="bullet"/>
      <w:lvlText w:val="o"/>
      <w:lvlJc w:val="left"/>
      <w:pPr>
        <w:ind w:left="1440" w:hanging="360"/>
      </w:pPr>
      <w:rPr>
        <w:rFonts w:ascii="Courier New" w:hAnsi="Courier New" w:hint="default"/>
      </w:rPr>
    </w:lvl>
    <w:lvl w:ilvl="2" w:tplc="D7B268A4">
      <w:start w:val="1"/>
      <w:numFmt w:val="bullet"/>
      <w:lvlText w:val=""/>
      <w:lvlJc w:val="left"/>
      <w:pPr>
        <w:ind w:left="2160" w:hanging="360"/>
      </w:pPr>
      <w:rPr>
        <w:rFonts w:ascii="Wingdings" w:hAnsi="Wingdings" w:hint="default"/>
      </w:rPr>
    </w:lvl>
    <w:lvl w:ilvl="3" w:tplc="E10882FE">
      <w:start w:val="1"/>
      <w:numFmt w:val="bullet"/>
      <w:lvlText w:val=""/>
      <w:lvlJc w:val="left"/>
      <w:pPr>
        <w:ind w:left="2880" w:hanging="360"/>
      </w:pPr>
      <w:rPr>
        <w:rFonts w:ascii="Symbol" w:hAnsi="Symbol" w:hint="default"/>
      </w:rPr>
    </w:lvl>
    <w:lvl w:ilvl="4" w:tplc="D3BC5B40">
      <w:start w:val="1"/>
      <w:numFmt w:val="bullet"/>
      <w:lvlText w:val="o"/>
      <w:lvlJc w:val="left"/>
      <w:pPr>
        <w:ind w:left="3600" w:hanging="360"/>
      </w:pPr>
      <w:rPr>
        <w:rFonts w:ascii="Courier New" w:hAnsi="Courier New" w:hint="default"/>
      </w:rPr>
    </w:lvl>
    <w:lvl w:ilvl="5" w:tplc="FB267A06">
      <w:start w:val="1"/>
      <w:numFmt w:val="bullet"/>
      <w:lvlText w:val=""/>
      <w:lvlJc w:val="left"/>
      <w:pPr>
        <w:ind w:left="4320" w:hanging="360"/>
      </w:pPr>
      <w:rPr>
        <w:rFonts w:ascii="Wingdings" w:hAnsi="Wingdings" w:hint="default"/>
      </w:rPr>
    </w:lvl>
    <w:lvl w:ilvl="6" w:tplc="CEE825A8">
      <w:start w:val="1"/>
      <w:numFmt w:val="bullet"/>
      <w:lvlText w:val=""/>
      <w:lvlJc w:val="left"/>
      <w:pPr>
        <w:ind w:left="5040" w:hanging="360"/>
      </w:pPr>
      <w:rPr>
        <w:rFonts w:ascii="Symbol" w:hAnsi="Symbol" w:hint="default"/>
      </w:rPr>
    </w:lvl>
    <w:lvl w:ilvl="7" w:tplc="275427C0">
      <w:start w:val="1"/>
      <w:numFmt w:val="bullet"/>
      <w:lvlText w:val="o"/>
      <w:lvlJc w:val="left"/>
      <w:pPr>
        <w:ind w:left="5760" w:hanging="360"/>
      </w:pPr>
      <w:rPr>
        <w:rFonts w:ascii="Courier New" w:hAnsi="Courier New" w:hint="default"/>
      </w:rPr>
    </w:lvl>
    <w:lvl w:ilvl="8" w:tplc="592C4958">
      <w:start w:val="1"/>
      <w:numFmt w:val="bullet"/>
      <w:lvlText w:val=""/>
      <w:lvlJc w:val="left"/>
      <w:pPr>
        <w:ind w:left="6480" w:hanging="360"/>
      </w:pPr>
      <w:rPr>
        <w:rFonts w:ascii="Wingdings" w:hAnsi="Wingdings" w:hint="default"/>
      </w:rPr>
    </w:lvl>
  </w:abstractNum>
  <w:abstractNum w:abstractNumId="16" w15:restartNumberingAfterBreak="0">
    <w:nsid w:val="29B25EE0"/>
    <w:multiLevelType w:val="hybridMultilevel"/>
    <w:tmpl w:val="FFFFFFFF"/>
    <w:lvl w:ilvl="0" w:tplc="09B814B0">
      <w:start w:val="1"/>
      <w:numFmt w:val="bullet"/>
      <w:lvlText w:val=""/>
      <w:lvlJc w:val="left"/>
      <w:pPr>
        <w:ind w:left="720" w:hanging="360"/>
      </w:pPr>
      <w:rPr>
        <w:rFonts w:ascii="Symbol" w:hAnsi="Symbol" w:hint="default"/>
      </w:rPr>
    </w:lvl>
    <w:lvl w:ilvl="1" w:tplc="27925BD2">
      <w:start w:val="1"/>
      <w:numFmt w:val="bullet"/>
      <w:lvlText w:val="-"/>
      <w:lvlJc w:val="left"/>
      <w:pPr>
        <w:ind w:left="1440" w:hanging="360"/>
      </w:pPr>
      <w:rPr>
        <w:rFonts w:ascii="Calibri" w:hAnsi="Calibri" w:hint="default"/>
      </w:rPr>
    </w:lvl>
    <w:lvl w:ilvl="2" w:tplc="011A9E5E">
      <w:start w:val="1"/>
      <w:numFmt w:val="bullet"/>
      <w:lvlText w:val=""/>
      <w:lvlJc w:val="left"/>
      <w:pPr>
        <w:ind w:left="2160" w:hanging="360"/>
      </w:pPr>
      <w:rPr>
        <w:rFonts w:ascii="Wingdings" w:hAnsi="Wingdings" w:hint="default"/>
      </w:rPr>
    </w:lvl>
    <w:lvl w:ilvl="3" w:tplc="FA04378A">
      <w:start w:val="1"/>
      <w:numFmt w:val="bullet"/>
      <w:lvlText w:val=""/>
      <w:lvlJc w:val="left"/>
      <w:pPr>
        <w:ind w:left="2880" w:hanging="360"/>
      </w:pPr>
      <w:rPr>
        <w:rFonts w:ascii="Symbol" w:hAnsi="Symbol" w:hint="default"/>
      </w:rPr>
    </w:lvl>
    <w:lvl w:ilvl="4" w:tplc="FF1EC090">
      <w:start w:val="1"/>
      <w:numFmt w:val="bullet"/>
      <w:lvlText w:val="o"/>
      <w:lvlJc w:val="left"/>
      <w:pPr>
        <w:ind w:left="3600" w:hanging="360"/>
      </w:pPr>
      <w:rPr>
        <w:rFonts w:ascii="Courier New" w:hAnsi="Courier New" w:hint="default"/>
      </w:rPr>
    </w:lvl>
    <w:lvl w:ilvl="5" w:tplc="FB76AB66">
      <w:start w:val="1"/>
      <w:numFmt w:val="bullet"/>
      <w:lvlText w:val=""/>
      <w:lvlJc w:val="left"/>
      <w:pPr>
        <w:ind w:left="4320" w:hanging="360"/>
      </w:pPr>
      <w:rPr>
        <w:rFonts w:ascii="Wingdings" w:hAnsi="Wingdings" w:hint="default"/>
      </w:rPr>
    </w:lvl>
    <w:lvl w:ilvl="6" w:tplc="15628D8A">
      <w:start w:val="1"/>
      <w:numFmt w:val="bullet"/>
      <w:lvlText w:val=""/>
      <w:lvlJc w:val="left"/>
      <w:pPr>
        <w:ind w:left="5040" w:hanging="360"/>
      </w:pPr>
      <w:rPr>
        <w:rFonts w:ascii="Symbol" w:hAnsi="Symbol" w:hint="default"/>
      </w:rPr>
    </w:lvl>
    <w:lvl w:ilvl="7" w:tplc="6D5CF3C4">
      <w:start w:val="1"/>
      <w:numFmt w:val="bullet"/>
      <w:lvlText w:val="o"/>
      <w:lvlJc w:val="left"/>
      <w:pPr>
        <w:ind w:left="5760" w:hanging="360"/>
      </w:pPr>
      <w:rPr>
        <w:rFonts w:ascii="Courier New" w:hAnsi="Courier New" w:hint="default"/>
      </w:rPr>
    </w:lvl>
    <w:lvl w:ilvl="8" w:tplc="4F8E56BC">
      <w:start w:val="1"/>
      <w:numFmt w:val="bullet"/>
      <w:lvlText w:val=""/>
      <w:lvlJc w:val="left"/>
      <w:pPr>
        <w:ind w:left="6480" w:hanging="360"/>
      </w:pPr>
      <w:rPr>
        <w:rFonts w:ascii="Wingdings" w:hAnsi="Wingdings" w:hint="default"/>
      </w:rPr>
    </w:lvl>
  </w:abstractNum>
  <w:abstractNum w:abstractNumId="17" w15:restartNumberingAfterBreak="0">
    <w:nsid w:val="2C742832"/>
    <w:multiLevelType w:val="hybridMultilevel"/>
    <w:tmpl w:val="FFFFFFFF"/>
    <w:lvl w:ilvl="0" w:tplc="9D9252D8">
      <w:start w:val="1"/>
      <w:numFmt w:val="bullet"/>
      <w:lvlText w:val=""/>
      <w:lvlJc w:val="left"/>
      <w:pPr>
        <w:ind w:left="720" w:hanging="360"/>
      </w:pPr>
      <w:rPr>
        <w:rFonts w:ascii="Symbol" w:hAnsi="Symbol" w:hint="default"/>
      </w:rPr>
    </w:lvl>
    <w:lvl w:ilvl="1" w:tplc="8F58D070">
      <w:start w:val="1"/>
      <w:numFmt w:val="bullet"/>
      <w:lvlText w:val="o"/>
      <w:lvlJc w:val="left"/>
      <w:pPr>
        <w:ind w:left="1440" w:hanging="360"/>
      </w:pPr>
      <w:rPr>
        <w:rFonts w:ascii="Courier New" w:hAnsi="Courier New" w:hint="default"/>
      </w:rPr>
    </w:lvl>
    <w:lvl w:ilvl="2" w:tplc="D4E4B5BC">
      <w:start w:val="1"/>
      <w:numFmt w:val="bullet"/>
      <w:lvlText w:val=""/>
      <w:lvlJc w:val="left"/>
      <w:pPr>
        <w:ind w:left="2160" w:hanging="360"/>
      </w:pPr>
      <w:rPr>
        <w:rFonts w:ascii="Wingdings" w:hAnsi="Wingdings" w:hint="default"/>
      </w:rPr>
    </w:lvl>
    <w:lvl w:ilvl="3" w:tplc="9B629050">
      <w:start w:val="1"/>
      <w:numFmt w:val="bullet"/>
      <w:lvlText w:val=""/>
      <w:lvlJc w:val="left"/>
      <w:pPr>
        <w:ind w:left="2880" w:hanging="360"/>
      </w:pPr>
      <w:rPr>
        <w:rFonts w:ascii="Symbol" w:hAnsi="Symbol" w:hint="default"/>
      </w:rPr>
    </w:lvl>
    <w:lvl w:ilvl="4" w:tplc="B07E8078">
      <w:start w:val="1"/>
      <w:numFmt w:val="bullet"/>
      <w:lvlText w:val="o"/>
      <w:lvlJc w:val="left"/>
      <w:pPr>
        <w:ind w:left="3600" w:hanging="360"/>
      </w:pPr>
      <w:rPr>
        <w:rFonts w:ascii="Courier New" w:hAnsi="Courier New" w:hint="default"/>
      </w:rPr>
    </w:lvl>
    <w:lvl w:ilvl="5" w:tplc="1570D210">
      <w:start w:val="1"/>
      <w:numFmt w:val="bullet"/>
      <w:lvlText w:val=""/>
      <w:lvlJc w:val="left"/>
      <w:pPr>
        <w:ind w:left="4320" w:hanging="360"/>
      </w:pPr>
      <w:rPr>
        <w:rFonts w:ascii="Wingdings" w:hAnsi="Wingdings" w:hint="default"/>
      </w:rPr>
    </w:lvl>
    <w:lvl w:ilvl="6" w:tplc="385C7C36">
      <w:start w:val="1"/>
      <w:numFmt w:val="bullet"/>
      <w:lvlText w:val=""/>
      <w:lvlJc w:val="left"/>
      <w:pPr>
        <w:ind w:left="5040" w:hanging="360"/>
      </w:pPr>
      <w:rPr>
        <w:rFonts w:ascii="Symbol" w:hAnsi="Symbol" w:hint="default"/>
      </w:rPr>
    </w:lvl>
    <w:lvl w:ilvl="7" w:tplc="CB8E8B8C">
      <w:start w:val="1"/>
      <w:numFmt w:val="bullet"/>
      <w:lvlText w:val="o"/>
      <w:lvlJc w:val="left"/>
      <w:pPr>
        <w:ind w:left="5760" w:hanging="360"/>
      </w:pPr>
      <w:rPr>
        <w:rFonts w:ascii="Courier New" w:hAnsi="Courier New" w:hint="default"/>
      </w:rPr>
    </w:lvl>
    <w:lvl w:ilvl="8" w:tplc="0ECAA72E">
      <w:start w:val="1"/>
      <w:numFmt w:val="bullet"/>
      <w:lvlText w:val=""/>
      <w:lvlJc w:val="left"/>
      <w:pPr>
        <w:ind w:left="6480" w:hanging="360"/>
      </w:pPr>
      <w:rPr>
        <w:rFonts w:ascii="Wingdings" w:hAnsi="Wingdings" w:hint="default"/>
      </w:rPr>
    </w:lvl>
  </w:abstractNum>
  <w:abstractNum w:abstractNumId="18" w15:restartNumberingAfterBreak="0">
    <w:nsid w:val="30D52091"/>
    <w:multiLevelType w:val="hybridMultilevel"/>
    <w:tmpl w:val="FFFFFFFF"/>
    <w:lvl w:ilvl="0" w:tplc="07C219BE">
      <w:start w:val="1"/>
      <w:numFmt w:val="bullet"/>
      <w:lvlText w:val="-"/>
      <w:lvlJc w:val="left"/>
      <w:pPr>
        <w:ind w:left="720" w:hanging="360"/>
      </w:pPr>
      <w:rPr>
        <w:rFonts w:ascii="Calibri" w:hAnsi="Calibri" w:hint="default"/>
      </w:rPr>
    </w:lvl>
    <w:lvl w:ilvl="1" w:tplc="F454D94A">
      <w:start w:val="1"/>
      <w:numFmt w:val="bullet"/>
      <w:lvlText w:val="o"/>
      <w:lvlJc w:val="left"/>
      <w:pPr>
        <w:ind w:left="1440" w:hanging="360"/>
      </w:pPr>
      <w:rPr>
        <w:rFonts w:ascii="Courier New" w:hAnsi="Courier New" w:hint="default"/>
      </w:rPr>
    </w:lvl>
    <w:lvl w:ilvl="2" w:tplc="947254CA">
      <w:start w:val="1"/>
      <w:numFmt w:val="bullet"/>
      <w:lvlText w:val=""/>
      <w:lvlJc w:val="left"/>
      <w:pPr>
        <w:ind w:left="2160" w:hanging="360"/>
      </w:pPr>
      <w:rPr>
        <w:rFonts w:ascii="Wingdings" w:hAnsi="Wingdings" w:hint="default"/>
      </w:rPr>
    </w:lvl>
    <w:lvl w:ilvl="3" w:tplc="38D239FC">
      <w:start w:val="1"/>
      <w:numFmt w:val="bullet"/>
      <w:lvlText w:val=""/>
      <w:lvlJc w:val="left"/>
      <w:pPr>
        <w:ind w:left="2880" w:hanging="360"/>
      </w:pPr>
      <w:rPr>
        <w:rFonts w:ascii="Symbol" w:hAnsi="Symbol" w:hint="default"/>
      </w:rPr>
    </w:lvl>
    <w:lvl w:ilvl="4" w:tplc="E7FE98EC">
      <w:start w:val="1"/>
      <w:numFmt w:val="bullet"/>
      <w:lvlText w:val="o"/>
      <w:lvlJc w:val="left"/>
      <w:pPr>
        <w:ind w:left="3600" w:hanging="360"/>
      </w:pPr>
      <w:rPr>
        <w:rFonts w:ascii="Courier New" w:hAnsi="Courier New" w:hint="default"/>
      </w:rPr>
    </w:lvl>
    <w:lvl w:ilvl="5" w:tplc="FA1478FA">
      <w:start w:val="1"/>
      <w:numFmt w:val="bullet"/>
      <w:lvlText w:val=""/>
      <w:lvlJc w:val="left"/>
      <w:pPr>
        <w:ind w:left="4320" w:hanging="360"/>
      </w:pPr>
      <w:rPr>
        <w:rFonts w:ascii="Wingdings" w:hAnsi="Wingdings" w:hint="default"/>
      </w:rPr>
    </w:lvl>
    <w:lvl w:ilvl="6" w:tplc="7614833A">
      <w:start w:val="1"/>
      <w:numFmt w:val="bullet"/>
      <w:lvlText w:val=""/>
      <w:lvlJc w:val="left"/>
      <w:pPr>
        <w:ind w:left="5040" w:hanging="360"/>
      </w:pPr>
      <w:rPr>
        <w:rFonts w:ascii="Symbol" w:hAnsi="Symbol" w:hint="default"/>
      </w:rPr>
    </w:lvl>
    <w:lvl w:ilvl="7" w:tplc="AECE8B98">
      <w:start w:val="1"/>
      <w:numFmt w:val="bullet"/>
      <w:lvlText w:val="o"/>
      <w:lvlJc w:val="left"/>
      <w:pPr>
        <w:ind w:left="5760" w:hanging="360"/>
      </w:pPr>
      <w:rPr>
        <w:rFonts w:ascii="Courier New" w:hAnsi="Courier New" w:hint="default"/>
      </w:rPr>
    </w:lvl>
    <w:lvl w:ilvl="8" w:tplc="CFBE43DA">
      <w:start w:val="1"/>
      <w:numFmt w:val="bullet"/>
      <w:lvlText w:val=""/>
      <w:lvlJc w:val="left"/>
      <w:pPr>
        <w:ind w:left="6480" w:hanging="360"/>
      </w:pPr>
      <w:rPr>
        <w:rFonts w:ascii="Wingdings" w:hAnsi="Wingdings" w:hint="default"/>
      </w:rPr>
    </w:lvl>
  </w:abstractNum>
  <w:abstractNum w:abstractNumId="19" w15:restartNumberingAfterBreak="0">
    <w:nsid w:val="30FB3E51"/>
    <w:multiLevelType w:val="hybridMultilevel"/>
    <w:tmpl w:val="FFFFFFFF"/>
    <w:lvl w:ilvl="0" w:tplc="C1100966">
      <w:start w:val="1"/>
      <w:numFmt w:val="bullet"/>
      <w:lvlText w:val=""/>
      <w:lvlJc w:val="left"/>
      <w:pPr>
        <w:ind w:left="720" w:hanging="360"/>
      </w:pPr>
      <w:rPr>
        <w:rFonts w:ascii="Symbol" w:hAnsi="Symbol" w:hint="default"/>
      </w:rPr>
    </w:lvl>
    <w:lvl w:ilvl="1" w:tplc="CA34EB00">
      <w:start w:val="1"/>
      <w:numFmt w:val="bullet"/>
      <w:lvlText w:val="o"/>
      <w:lvlJc w:val="left"/>
      <w:pPr>
        <w:ind w:left="1440" w:hanging="360"/>
      </w:pPr>
      <w:rPr>
        <w:rFonts w:ascii="Courier New" w:hAnsi="Courier New" w:hint="default"/>
      </w:rPr>
    </w:lvl>
    <w:lvl w:ilvl="2" w:tplc="1BF4E0AC">
      <w:start w:val="1"/>
      <w:numFmt w:val="bullet"/>
      <w:lvlText w:val=""/>
      <w:lvlJc w:val="left"/>
      <w:pPr>
        <w:ind w:left="2160" w:hanging="360"/>
      </w:pPr>
      <w:rPr>
        <w:rFonts w:ascii="Wingdings" w:hAnsi="Wingdings" w:hint="default"/>
      </w:rPr>
    </w:lvl>
    <w:lvl w:ilvl="3" w:tplc="C7C2EE2A">
      <w:start w:val="1"/>
      <w:numFmt w:val="bullet"/>
      <w:lvlText w:val=""/>
      <w:lvlJc w:val="left"/>
      <w:pPr>
        <w:ind w:left="2880" w:hanging="360"/>
      </w:pPr>
      <w:rPr>
        <w:rFonts w:ascii="Symbol" w:hAnsi="Symbol" w:hint="default"/>
      </w:rPr>
    </w:lvl>
    <w:lvl w:ilvl="4" w:tplc="43D6C36A">
      <w:start w:val="1"/>
      <w:numFmt w:val="bullet"/>
      <w:lvlText w:val="o"/>
      <w:lvlJc w:val="left"/>
      <w:pPr>
        <w:ind w:left="3600" w:hanging="360"/>
      </w:pPr>
      <w:rPr>
        <w:rFonts w:ascii="Courier New" w:hAnsi="Courier New" w:hint="default"/>
      </w:rPr>
    </w:lvl>
    <w:lvl w:ilvl="5" w:tplc="47A4F472">
      <w:start w:val="1"/>
      <w:numFmt w:val="bullet"/>
      <w:lvlText w:val=""/>
      <w:lvlJc w:val="left"/>
      <w:pPr>
        <w:ind w:left="4320" w:hanging="360"/>
      </w:pPr>
      <w:rPr>
        <w:rFonts w:ascii="Wingdings" w:hAnsi="Wingdings" w:hint="default"/>
      </w:rPr>
    </w:lvl>
    <w:lvl w:ilvl="6" w:tplc="67D4853E">
      <w:start w:val="1"/>
      <w:numFmt w:val="bullet"/>
      <w:lvlText w:val=""/>
      <w:lvlJc w:val="left"/>
      <w:pPr>
        <w:ind w:left="5040" w:hanging="360"/>
      </w:pPr>
      <w:rPr>
        <w:rFonts w:ascii="Symbol" w:hAnsi="Symbol" w:hint="default"/>
      </w:rPr>
    </w:lvl>
    <w:lvl w:ilvl="7" w:tplc="1B40F010">
      <w:start w:val="1"/>
      <w:numFmt w:val="bullet"/>
      <w:lvlText w:val="o"/>
      <w:lvlJc w:val="left"/>
      <w:pPr>
        <w:ind w:left="5760" w:hanging="360"/>
      </w:pPr>
      <w:rPr>
        <w:rFonts w:ascii="Courier New" w:hAnsi="Courier New" w:hint="default"/>
      </w:rPr>
    </w:lvl>
    <w:lvl w:ilvl="8" w:tplc="1E5E7C86">
      <w:start w:val="1"/>
      <w:numFmt w:val="bullet"/>
      <w:lvlText w:val=""/>
      <w:lvlJc w:val="left"/>
      <w:pPr>
        <w:ind w:left="6480" w:hanging="360"/>
      </w:pPr>
      <w:rPr>
        <w:rFonts w:ascii="Wingdings" w:hAnsi="Wingdings" w:hint="default"/>
      </w:rPr>
    </w:lvl>
  </w:abstractNum>
  <w:abstractNum w:abstractNumId="20" w15:restartNumberingAfterBreak="0">
    <w:nsid w:val="345F4BD6"/>
    <w:multiLevelType w:val="hybridMultilevel"/>
    <w:tmpl w:val="FFFFFFFF"/>
    <w:lvl w:ilvl="0" w:tplc="FFFFFFFF">
      <w:start w:val="1"/>
      <w:numFmt w:val="bullet"/>
      <w:lvlText w:val=""/>
      <w:lvlJc w:val="left"/>
      <w:pPr>
        <w:ind w:left="720" w:hanging="360"/>
      </w:pPr>
      <w:rPr>
        <w:rFonts w:ascii="Symbol" w:hAnsi="Symbol" w:hint="default"/>
      </w:rPr>
    </w:lvl>
    <w:lvl w:ilvl="1" w:tplc="6FAEDCE8">
      <w:start w:val="1"/>
      <w:numFmt w:val="bullet"/>
      <w:lvlText w:val="o"/>
      <w:lvlJc w:val="left"/>
      <w:pPr>
        <w:ind w:left="1440" w:hanging="360"/>
      </w:pPr>
      <w:rPr>
        <w:rFonts w:ascii="Courier New" w:hAnsi="Courier New" w:hint="default"/>
      </w:rPr>
    </w:lvl>
    <w:lvl w:ilvl="2" w:tplc="3F1A51FE">
      <w:start w:val="1"/>
      <w:numFmt w:val="bullet"/>
      <w:lvlText w:val=""/>
      <w:lvlJc w:val="left"/>
      <w:pPr>
        <w:ind w:left="2160" w:hanging="360"/>
      </w:pPr>
      <w:rPr>
        <w:rFonts w:ascii="Wingdings" w:hAnsi="Wingdings" w:hint="default"/>
      </w:rPr>
    </w:lvl>
    <w:lvl w:ilvl="3" w:tplc="FCE68E42">
      <w:start w:val="1"/>
      <w:numFmt w:val="bullet"/>
      <w:lvlText w:val=""/>
      <w:lvlJc w:val="left"/>
      <w:pPr>
        <w:ind w:left="2880" w:hanging="360"/>
      </w:pPr>
      <w:rPr>
        <w:rFonts w:ascii="Symbol" w:hAnsi="Symbol" w:hint="default"/>
      </w:rPr>
    </w:lvl>
    <w:lvl w:ilvl="4" w:tplc="22987C6E">
      <w:start w:val="1"/>
      <w:numFmt w:val="bullet"/>
      <w:lvlText w:val="o"/>
      <w:lvlJc w:val="left"/>
      <w:pPr>
        <w:ind w:left="3600" w:hanging="360"/>
      </w:pPr>
      <w:rPr>
        <w:rFonts w:ascii="Courier New" w:hAnsi="Courier New" w:hint="default"/>
      </w:rPr>
    </w:lvl>
    <w:lvl w:ilvl="5" w:tplc="023C38D0">
      <w:start w:val="1"/>
      <w:numFmt w:val="bullet"/>
      <w:lvlText w:val=""/>
      <w:lvlJc w:val="left"/>
      <w:pPr>
        <w:ind w:left="4320" w:hanging="360"/>
      </w:pPr>
      <w:rPr>
        <w:rFonts w:ascii="Wingdings" w:hAnsi="Wingdings" w:hint="default"/>
      </w:rPr>
    </w:lvl>
    <w:lvl w:ilvl="6" w:tplc="D7C422BA">
      <w:start w:val="1"/>
      <w:numFmt w:val="bullet"/>
      <w:lvlText w:val=""/>
      <w:lvlJc w:val="left"/>
      <w:pPr>
        <w:ind w:left="5040" w:hanging="360"/>
      </w:pPr>
      <w:rPr>
        <w:rFonts w:ascii="Symbol" w:hAnsi="Symbol" w:hint="default"/>
      </w:rPr>
    </w:lvl>
    <w:lvl w:ilvl="7" w:tplc="C20CCAB4">
      <w:start w:val="1"/>
      <w:numFmt w:val="bullet"/>
      <w:lvlText w:val="o"/>
      <w:lvlJc w:val="left"/>
      <w:pPr>
        <w:ind w:left="5760" w:hanging="360"/>
      </w:pPr>
      <w:rPr>
        <w:rFonts w:ascii="Courier New" w:hAnsi="Courier New" w:hint="default"/>
      </w:rPr>
    </w:lvl>
    <w:lvl w:ilvl="8" w:tplc="015A2CD4">
      <w:start w:val="1"/>
      <w:numFmt w:val="bullet"/>
      <w:lvlText w:val=""/>
      <w:lvlJc w:val="left"/>
      <w:pPr>
        <w:ind w:left="6480" w:hanging="360"/>
      </w:pPr>
      <w:rPr>
        <w:rFonts w:ascii="Wingdings" w:hAnsi="Wingdings" w:hint="default"/>
      </w:rPr>
    </w:lvl>
  </w:abstractNum>
  <w:abstractNum w:abstractNumId="21" w15:restartNumberingAfterBreak="0">
    <w:nsid w:val="3B15FE26"/>
    <w:multiLevelType w:val="hybridMultilevel"/>
    <w:tmpl w:val="EA30D39C"/>
    <w:lvl w:ilvl="0" w:tplc="7DA0FFE4">
      <w:start w:val="1"/>
      <w:numFmt w:val="bullet"/>
      <w:lvlText w:val=""/>
      <w:lvlJc w:val="left"/>
      <w:pPr>
        <w:ind w:left="720" w:hanging="360"/>
      </w:pPr>
      <w:rPr>
        <w:rFonts w:ascii="Symbol" w:hAnsi="Symbol" w:hint="default"/>
      </w:rPr>
    </w:lvl>
    <w:lvl w:ilvl="1" w:tplc="63542660">
      <w:start w:val="1"/>
      <w:numFmt w:val="bullet"/>
      <w:lvlText w:val="o"/>
      <w:lvlJc w:val="left"/>
      <w:pPr>
        <w:ind w:left="1440" w:hanging="360"/>
      </w:pPr>
      <w:rPr>
        <w:rFonts w:ascii="Courier New" w:hAnsi="Courier New" w:hint="default"/>
      </w:rPr>
    </w:lvl>
    <w:lvl w:ilvl="2" w:tplc="8E4ED64A">
      <w:start w:val="1"/>
      <w:numFmt w:val="bullet"/>
      <w:lvlText w:val=""/>
      <w:lvlJc w:val="left"/>
      <w:pPr>
        <w:ind w:left="2160" w:hanging="360"/>
      </w:pPr>
      <w:rPr>
        <w:rFonts w:ascii="Wingdings" w:hAnsi="Wingdings" w:hint="default"/>
      </w:rPr>
    </w:lvl>
    <w:lvl w:ilvl="3" w:tplc="6F2EC8DA">
      <w:start w:val="1"/>
      <w:numFmt w:val="bullet"/>
      <w:lvlText w:val=""/>
      <w:lvlJc w:val="left"/>
      <w:pPr>
        <w:ind w:left="2880" w:hanging="360"/>
      </w:pPr>
      <w:rPr>
        <w:rFonts w:ascii="Symbol" w:hAnsi="Symbol" w:hint="default"/>
      </w:rPr>
    </w:lvl>
    <w:lvl w:ilvl="4" w:tplc="C6B47A2A">
      <w:start w:val="1"/>
      <w:numFmt w:val="bullet"/>
      <w:lvlText w:val="o"/>
      <w:lvlJc w:val="left"/>
      <w:pPr>
        <w:ind w:left="3600" w:hanging="360"/>
      </w:pPr>
      <w:rPr>
        <w:rFonts w:ascii="Courier New" w:hAnsi="Courier New" w:hint="default"/>
      </w:rPr>
    </w:lvl>
    <w:lvl w:ilvl="5" w:tplc="13085D5C">
      <w:start w:val="1"/>
      <w:numFmt w:val="bullet"/>
      <w:lvlText w:val=""/>
      <w:lvlJc w:val="left"/>
      <w:pPr>
        <w:ind w:left="4320" w:hanging="360"/>
      </w:pPr>
      <w:rPr>
        <w:rFonts w:ascii="Wingdings" w:hAnsi="Wingdings" w:hint="default"/>
      </w:rPr>
    </w:lvl>
    <w:lvl w:ilvl="6" w:tplc="07DC02D4">
      <w:start w:val="1"/>
      <w:numFmt w:val="bullet"/>
      <w:lvlText w:val=""/>
      <w:lvlJc w:val="left"/>
      <w:pPr>
        <w:ind w:left="5040" w:hanging="360"/>
      </w:pPr>
      <w:rPr>
        <w:rFonts w:ascii="Symbol" w:hAnsi="Symbol" w:hint="default"/>
      </w:rPr>
    </w:lvl>
    <w:lvl w:ilvl="7" w:tplc="D65E87D6">
      <w:start w:val="1"/>
      <w:numFmt w:val="bullet"/>
      <w:lvlText w:val="o"/>
      <w:lvlJc w:val="left"/>
      <w:pPr>
        <w:ind w:left="5760" w:hanging="360"/>
      </w:pPr>
      <w:rPr>
        <w:rFonts w:ascii="Courier New" w:hAnsi="Courier New" w:hint="default"/>
      </w:rPr>
    </w:lvl>
    <w:lvl w:ilvl="8" w:tplc="924265D2">
      <w:start w:val="1"/>
      <w:numFmt w:val="bullet"/>
      <w:lvlText w:val=""/>
      <w:lvlJc w:val="left"/>
      <w:pPr>
        <w:ind w:left="6480" w:hanging="360"/>
      </w:pPr>
      <w:rPr>
        <w:rFonts w:ascii="Wingdings" w:hAnsi="Wingdings" w:hint="default"/>
      </w:rPr>
    </w:lvl>
  </w:abstractNum>
  <w:abstractNum w:abstractNumId="22" w15:restartNumberingAfterBreak="0">
    <w:nsid w:val="3DD26B5F"/>
    <w:multiLevelType w:val="hybridMultilevel"/>
    <w:tmpl w:val="FFFFFFFF"/>
    <w:lvl w:ilvl="0" w:tplc="D6005586">
      <w:start w:val="1"/>
      <w:numFmt w:val="bullet"/>
      <w:lvlText w:val=""/>
      <w:lvlJc w:val="left"/>
      <w:pPr>
        <w:ind w:left="720" w:hanging="360"/>
      </w:pPr>
      <w:rPr>
        <w:rFonts w:ascii="Symbol" w:hAnsi="Symbol" w:hint="default"/>
      </w:rPr>
    </w:lvl>
    <w:lvl w:ilvl="1" w:tplc="8E6AE6D0">
      <w:start w:val="1"/>
      <w:numFmt w:val="bullet"/>
      <w:lvlText w:val="-"/>
      <w:lvlJc w:val="left"/>
      <w:pPr>
        <w:ind w:left="1440" w:hanging="360"/>
      </w:pPr>
      <w:rPr>
        <w:rFonts w:ascii="Calibri" w:hAnsi="Calibri" w:hint="default"/>
      </w:rPr>
    </w:lvl>
    <w:lvl w:ilvl="2" w:tplc="6ED41C9C">
      <w:start w:val="1"/>
      <w:numFmt w:val="bullet"/>
      <w:lvlText w:val=""/>
      <w:lvlJc w:val="left"/>
      <w:pPr>
        <w:ind w:left="2160" w:hanging="360"/>
      </w:pPr>
      <w:rPr>
        <w:rFonts w:ascii="Wingdings" w:hAnsi="Wingdings" w:hint="default"/>
      </w:rPr>
    </w:lvl>
    <w:lvl w:ilvl="3" w:tplc="DE4E094C">
      <w:start w:val="1"/>
      <w:numFmt w:val="bullet"/>
      <w:lvlText w:val=""/>
      <w:lvlJc w:val="left"/>
      <w:pPr>
        <w:ind w:left="2880" w:hanging="360"/>
      </w:pPr>
      <w:rPr>
        <w:rFonts w:ascii="Symbol" w:hAnsi="Symbol" w:hint="default"/>
      </w:rPr>
    </w:lvl>
    <w:lvl w:ilvl="4" w:tplc="F38A8DFE">
      <w:start w:val="1"/>
      <w:numFmt w:val="bullet"/>
      <w:lvlText w:val="o"/>
      <w:lvlJc w:val="left"/>
      <w:pPr>
        <w:ind w:left="3600" w:hanging="360"/>
      </w:pPr>
      <w:rPr>
        <w:rFonts w:ascii="Courier New" w:hAnsi="Courier New" w:hint="default"/>
      </w:rPr>
    </w:lvl>
    <w:lvl w:ilvl="5" w:tplc="E9D4EFA8">
      <w:start w:val="1"/>
      <w:numFmt w:val="bullet"/>
      <w:lvlText w:val=""/>
      <w:lvlJc w:val="left"/>
      <w:pPr>
        <w:ind w:left="4320" w:hanging="360"/>
      </w:pPr>
      <w:rPr>
        <w:rFonts w:ascii="Wingdings" w:hAnsi="Wingdings" w:hint="default"/>
      </w:rPr>
    </w:lvl>
    <w:lvl w:ilvl="6" w:tplc="A266C7F8">
      <w:start w:val="1"/>
      <w:numFmt w:val="bullet"/>
      <w:lvlText w:val=""/>
      <w:lvlJc w:val="left"/>
      <w:pPr>
        <w:ind w:left="5040" w:hanging="360"/>
      </w:pPr>
      <w:rPr>
        <w:rFonts w:ascii="Symbol" w:hAnsi="Symbol" w:hint="default"/>
      </w:rPr>
    </w:lvl>
    <w:lvl w:ilvl="7" w:tplc="33886D64">
      <w:start w:val="1"/>
      <w:numFmt w:val="bullet"/>
      <w:lvlText w:val="o"/>
      <w:lvlJc w:val="left"/>
      <w:pPr>
        <w:ind w:left="5760" w:hanging="360"/>
      </w:pPr>
      <w:rPr>
        <w:rFonts w:ascii="Courier New" w:hAnsi="Courier New" w:hint="default"/>
      </w:rPr>
    </w:lvl>
    <w:lvl w:ilvl="8" w:tplc="2146019E">
      <w:start w:val="1"/>
      <w:numFmt w:val="bullet"/>
      <w:lvlText w:val=""/>
      <w:lvlJc w:val="left"/>
      <w:pPr>
        <w:ind w:left="6480" w:hanging="360"/>
      </w:pPr>
      <w:rPr>
        <w:rFonts w:ascii="Wingdings" w:hAnsi="Wingdings" w:hint="default"/>
      </w:rPr>
    </w:lvl>
  </w:abstractNum>
  <w:abstractNum w:abstractNumId="23" w15:restartNumberingAfterBreak="0">
    <w:nsid w:val="42FD2D6E"/>
    <w:multiLevelType w:val="hybridMultilevel"/>
    <w:tmpl w:val="FFFFFFFF"/>
    <w:lvl w:ilvl="0" w:tplc="3E443D8C">
      <w:start w:val="1"/>
      <w:numFmt w:val="bullet"/>
      <w:lvlText w:val=""/>
      <w:lvlJc w:val="left"/>
      <w:pPr>
        <w:ind w:left="720" w:hanging="360"/>
      </w:pPr>
      <w:rPr>
        <w:rFonts w:ascii="Symbol" w:hAnsi="Symbol" w:hint="default"/>
      </w:rPr>
    </w:lvl>
    <w:lvl w:ilvl="1" w:tplc="92BA6692">
      <w:start w:val="1"/>
      <w:numFmt w:val="bullet"/>
      <w:lvlText w:val="o"/>
      <w:lvlJc w:val="left"/>
      <w:pPr>
        <w:ind w:left="1440" w:hanging="360"/>
      </w:pPr>
      <w:rPr>
        <w:rFonts w:ascii="Courier New" w:hAnsi="Courier New" w:hint="default"/>
      </w:rPr>
    </w:lvl>
    <w:lvl w:ilvl="2" w:tplc="89B46332">
      <w:start w:val="1"/>
      <w:numFmt w:val="bullet"/>
      <w:lvlText w:val=""/>
      <w:lvlJc w:val="left"/>
      <w:pPr>
        <w:ind w:left="2160" w:hanging="360"/>
      </w:pPr>
      <w:rPr>
        <w:rFonts w:ascii="Wingdings" w:hAnsi="Wingdings" w:hint="default"/>
      </w:rPr>
    </w:lvl>
    <w:lvl w:ilvl="3" w:tplc="0A12A786">
      <w:start w:val="1"/>
      <w:numFmt w:val="bullet"/>
      <w:lvlText w:val=""/>
      <w:lvlJc w:val="left"/>
      <w:pPr>
        <w:ind w:left="2880" w:hanging="360"/>
      </w:pPr>
      <w:rPr>
        <w:rFonts w:ascii="Symbol" w:hAnsi="Symbol" w:hint="default"/>
      </w:rPr>
    </w:lvl>
    <w:lvl w:ilvl="4" w:tplc="39AAB7CA">
      <w:start w:val="1"/>
      <w:numFmt w:val="bullet"/>
      <w:lvlText w:val="o"/>
      <w:lvlJc w:val="left"/>
      <w:pPr>
        <w:ind w:left="3600" w:hanging="360"/>
      </w:pPr>
      <w:rPr>
        <w:rFonts w:ascii="Courier New" w:hAnsi="Courier New" w:hint="default"/>
      </w:rPr>
    </w:lvl>
    <w:lvl w:ilvl="5" w:tplc="5276F070">
      <w:start w:val="1"/>
      <w:numFmt w:val="bullet"/>
      <w:lvlText w:val=""/>
      <w:lvlJc w:val="left"/>
      <w:pPr>
        <w:ind w:left="4320" w:hanging="360"/>
      </w:pPr>
      <w:rPr>
        <w:rFonts w:ascii="Wingdings" w:hAnsi="Wingdings" w:hint="default"/>
      </w:rPr>
    </w:lvl>
    <w:lvl w:ilvl="6" w:tplc="980ECC8A">
      <w:start w:val="1"/>
      <w:numFmt w:val="bullet"/>
      <w:lvlText w:val=""/>
      <w:lvlJc w:val="left"/>
      <w:pPr>
        <w:ind w:left="5040" w:hanging="360"/>
      </w:pPr>
      <w:rPr>
        <w:rFonts w:ascii="Symbol" w:hAnsi="Symbol" w:hint="default"/>
      </w:rPr>
    </w:lvl>
    <w:lvl w:ilvl="7" w:tplc="55F4F64C">
      <w:start w:val="1"/>
      <w:numFmt w:val="bullet"/>
      <w:lvlText w:val="o"/>
      <w:lvlJc w:val="left"/>
      <w:pPr>
        <w:ind w:left="5760" w:hanging="360"/>
      </w:pPr>
      <w:rPr>
        <w:rFonts w:ascii="Courier New" w:hAnsi="Courier New" w:hint="default"/>
      </w:rPr>
    </w:lvl>
    <w:lvl w:ilvl="8" w:tplc="85A230B6">
      <w:start w:val="1"/>
      <w:numFmt w:val="bullet"/>
      <w:lvlText w:val=""/>
      <w:lvlJc w:val="left"/>
      <w:pPr>
        <w:ind w:left="6480" w:hanging="360"/>
      </w:pPr>
      <w:rPr>
        <w:rFonts w:ascii="Wingdings" w:hAnsi="Wingdings" w:hint="default"/>
      </w:rPr>
    </w:lvl>
  </w:abstractNum>
  <w:abstractNum w:abstractNumId="24" w15:restartNumberingAfterBreak="0">
    <w:nsid w:val="459355F7"/>
    <w:multiLevelType w:val="hybridMultilevel"/>
    <w:tmpl w:val="FFFFFFFF"/>
    <w:lvl w:ilvl="0" w:tplc="373EA718">
      <w:start w:val="1"/>
      <w:numFmt w:val="bullet"/>
      <w:lvlText w:val=""/>
      <w:lvlJc w:val="left"/>
      <w:pPr>
        <w:ind w:left="720" w:hanging="360"/>
      </w:pPr>
      <w:rPr>
        <w:rFonts w:ascii="Symbol" w:hAnsi="Symbol" w:hint="default"/>
      </w:rPr>
    </w:lvl>
    <w:lvl w:ilvl="1" w:tplc="C3F2CE3C">
      <w:start w:val="1"/>
      <w:numFmt w:val="bullet"/>
      <w:lvlText w:val="-"/>
      <w:lvlJc w:val="left"/>
      <w:pPr>
        <w:ind w:left="1440" w:hanging="360"/>
      </w:pPr>
      <w:rPr>
        <w:rFonts w:ascii="Calibri" w:hAnsi="Calibri" w:hint="default"/>
      </w:rPr>
    </w:lvl>
    <w:lvl w:ilvl="2" w:tplc="942A9BA0">
      <w:start w:val="1"/>
      <w:numFmt w:val="bullet"/>
      <w:lvlText w:val=""/>
      <w:lvlJc w:val="left"/>
      <w:pPr>
        <w:ind w:left="2160" w:hanging="360"/>
      </w:pPr>
      <w:rPr>
        <w:rFonts w:ascii="Wingdings" w:hAnsi="Wingdings" w:hint="default"/>
      </w:rPr>
    </w:lvl>
    <w:lvl w:ilvl="3" w:tplc="CC7C386E">
      <w:start w:val="1"/>
      <w:numFmt w:val="bullet"/>
      <w:lvlText w:val=""/>
      <w:lvlJc w:val="left"/>
      <w:pPr>
        <w:ind w:left="2880" w:hanging="360"/>
      </w:pPr>
      <w:rPr>
        <w:rFonts w:ascii="Symbol" w:hAnsi="Symbol" w:hint="default"/>
      </w:rPr>
    </w:lvl>
    <w:lvl w:ilvl="4" w:tplc="6390F894">
      <w:start w:val="1"/>
      <w:numFmt w:val="bullet"/>
      <w:lvlText w:val="o"/>
      <w:lvlJc w:val="left"/>
      <w:pPr>
        <w:ind w:left="3600" w:hanging="360"/>
      </w:pPr>
      <w:rPr>
        <w:rFonts w:ascii="Courier New" w:hAnsi="Courier New" w:hint="default"/>
      </w:rPr>
    </w:lvl>
    <w:lvl w:ilvl="5" w:tplc="0B4A5FD2">
      <w:start w:val="1"/>
      <w:numFmt w:val="bullet"/>
      <w:lvlText w:val=""/>
      <w:lvlJc w:val="left"/>
      <w:pPr>
        <w:ind w:left="4320" w:hanging="360"/>
      </w:pPr>
      <w:rPr>
        <w:rFonts w:ascii="Wingdings" w:hAnsi="Wingdings" w:hint="default"/>
      </w:rPr>
    </w:lvl>
    <w:lvl w:ilvl="6" w:tplc="5F06EE9C">
      <w:start w:val="1"/>
      <w:numFmt w:val="bullet"/>
      <w:lvlText w:val=""/>
      <w:lvlJc w:val="left"/>
      <w:pPr>
        <w:ind w:left="5040" w:hanging="360"/>
      </w:pPr>
      <w:rPr>
        <w:rFonts w:ascii="Symbol" w:hAnsi="Symbol" w:hint="default"/>
      </w:rPr>
    </w:lvl>
    <w:lvl w:ilvl="7" w:tplc="8C787F86">
      <w:start w:val="1"/>
      <w:numFmt w:val="bullet"/>
      <w:lvlText w:val="o"/>
      <w:lvlJc w:val="left"/>
      <w:pPr>
        <w:ind w:left="5760" w:hanging="360"/>
      </w:pPr>
      <w:rPr>
        <w:rFonts w:ascii="Courier New" w:hAnsi="Courier New" w:hint="default"/>
      </w:rPr>
    </w:lvl>
    <w:lvl w:ilvl="8" w:tplc="A9F252AC">
      <w:start w:val="1"/>
      <w:numFmt w:val="bullet"/>
      <w:lvlText w:val=""/>
      <w:lvlJc w:val="left"/>
      <w:pPr>
        <w:ind w:left="6480" w:hanging="360"/>
      </w:pPr>
      <w:rPr>
        <w:rFonts w:ascii="Wingdings" w:hAnsi="Wingdings" w:hint="default"/>
      </w:rPr>
    </w:lvl>
  </w:abstractNum>
  <w:abstractNum w:abstractNumId="25" w15:restartNumberingAfterBreak="0">
    <w:nsid w:val="48077C06"/>
    <w:multiLevelType w:val="hybridMultilevel"/>
    <w:tmpl w:val="FFFFFFFF"/>
    <w:lvl w:ilvl="0" w:tplc="81728E30">
      <w:start w:val="1"/>
      <w:numFmt w:val="bullet"/>
      <w:lvlText w:val="-"/>
      <w:lvlJc w:val="left"/>
      <w:pPr>
        <w:ind w:left="720" w:hanging="360"/>
      </w:pPr>
      <w:rPr>
        <w:rFonts w:ascii="Calibri" w:hAnsi="Calibri" w:hint="default"/>
      </w:rPr>
    </w:lvl>
    <w:lvl w:ilvl="1" w:tplc="677A3FDA">
      <w:start w:val="1"/>
      <w:numFmt w:val="bullet"/>
      <w:lvlText w:val="o"/>
      <w:lvlJc w:val="left"/>
      <w:pPr>
        <w:ind w:left="1440" w:hanging="360"/>
      </w:pPr>
      <w:rPr>
        <w:rFonts w:ascii="Courier New" w:hAnsi="Courier New" w:hint="default"/>
      </w:rPr>
    </w:lvl>
    <w:lvl w:ilvl="2" w:tplc="0172BF9C">
      <w:start w:val="1"/>
      <w:numFmt w:val="bullet"/>
      <w:lvlText w:val=""/>
      <w:lvlJc w:val="left"/>
      <w:pPr>
        <w:ind w:left="2160" w:hanging="360"/>
      </w:pPr>
      <w:rPr>
        <w:rFonts w:ascii="Wingdings" w:hAnsi="Wingdings" w:hint="default"/>
      </w:rPr>
    </w:lvl>
    <w:lvl w:ilvl="3" w:tplc="4E629540">
      <w:start w:val="1"/>
      <w:numFmt w:val="bullet"/>
      <w:lvlText w:val=""/>
      <w:lvlJc w:val="left"/>
      <w:pPr>
        <w:ind w:left="2880" w:hanging="360"/>
      </w:pPr>
      <w:rPr>
        <w:rFonts w:ascii="Symbol" w:hAnsi="Symbol" w:hint="default"/>
      </w:rPr>
    </w:lvl>
    <w:lvl w:ilvl="4" w:tplc="4D648AAC">
      <w:start w:val="1"/>
      <w:numFmt w:val="bullet"/>
      <w:lvlText w:val="o"/>
      <w:lvlJc w:val="left"/>
      <w:pPr>
        <w:ind w:left="3600" w:hanging="360"/>
      </w:pPr>
      <w:rPr>
        <w:rFonts w:ascii="Courier New" w:hAnsi="Courier New" w:hint="default"/>
      </w:rPr>
    </w:lvl>
    <w:lvl w:ilvl="5" w:tplc="6A525C0C">
      <w:start w:val="1"/>
      <w:numFmt w:val="bullet"/>
      <w:lvlText w:val=""/>
      <w:lvlJc w:val="left"/>
      <w:pPr>
        <w:ind w:left="4320" w:hanging="360"/>
      </w:pPr>
      <w:rPr>
        <w:rFonts w:ascii="Wingdings" w:hAnsi="Wingdings" w:hint="default"/>
      </w:rPr>
    </w:lvl>
    <w:lvl w:ilvl="6" w:tplc="AAC49BFC">
      <w:start w:val="1"/>
      <w:numFmt w:val="bullet"/>
      <w:lvlText w:val=""/>
      <w:lvlJc w:val="left"/>
      <w:pPr>
        <w:ind w:left="5040" w:hanging="360"/>
      </w:pPr>
      <w:rPr>
        <w:rFonts w:ascii="Symbol" w:hAnsi="Symbol" w:hint="default"/>
      </w:rPr>
    </w:lvl>
    <w:lvl w:ilvl="7" w:tplc="8A9E679E">
      <w:start w:val="1"/>
      <w:numFmt w:val="bullet"/>
      <w:lvlText w:val="o"/>
      <w:lvlJc w:val="left"/>
      <w:pPr>
        <w:ind w:left="5760" w:hanging="360"/>
      </w:pPr>
      <w:rPr>
        <w:rFonts w:ascii="Courier New" w:hAnsi="Courier New" w:hint="default"/>
      </w:rPr>
    </w:lvl>
    <w:lvl w:ilvl="8" w:tplc="7C9E367A">
      <w:start w:val="1"/>
      <w:numFmt w:val="bullet"/>
      <w:lvlText w:val=""/>
      <w:lvlJc w:val="left"/>
      <w:pPr>
        <w:ind w:left="6480" w:hanging="360"/>
      </w:pPr>
      <w:rPr>
        <w:rFonts w:ascii="Wingdings" w:hAnsi="Wingdings" w:hint="default"/>
      </w:rPr>
    </w:lvl>
  </w:abstractNum>
  <w:abstractNum w:abstractNumId="26" w15:restartNumberingAfterBreak="0">
    <w:nsid w:val="4825081F"/>
    <w:multiLevelType w:val="hybridMultilevel"/>
    <w:tmpl w:val="FFFFFFFF"/>
    <w:lvl w:ilvl="0" w:tplc="948069F6">
      <w:start w:val="1"/>
      <w:numFmt w:val="bullet"/>
      <w:lvlText w:val=""/>
      <w:lvlJc w:val="left"/>
      <w:pPr>
        <w:ind w:left="720" w:hanging="360"/>
      </w:pPr>
      <w:rPr>
        <w:rFonts w:ascii="Symbol" w:hAnsi="Symbol" w:hint="default"/>
      </w:rPr>
    </w:lvl>
    <w:lvl w:ilvl="1" w:tplc="9428453A">
      <w:start w:val="1"/>
      <w:numFmt w:val="bullet"/>
      <w:lvlText w:val="o"/>
      <w:lvlJc w:val="left"/>
      <w:pPr>
        <w:ind w:left="1440" w:hanging="360"/>
      </w:pPr>
      <w:rPr>
        <w:rFonts w:ascii="Courier New" w:hAnsi="Courier New" w:hint="default"/>
      </w:rPr>
    </w:lvl>
    <w:lvl w:ilvl="2" w:tplc="3A0E7BDC">
      <w:start w:val="1"/>
      <w:numFmt w:val="bullet"/>
      <w:lvlText w:val=""/>
      <w:lvlJc w:val="left"/>
      <w:pPr>
        <w:ind w:left="2160" w:hanging="360"/>
      </w:pPr>
      <w:rPr>
        <w:rFonts w:ascii="Wingdings" w:hAnsi="Wingdings" w:hint="default"/>
      </w:rPr>
    </w:lvl>
    <w:lvl w:ilvl="3" w:tplc="124AFCB0">
      <w:start w:val="1"/>
      <w:numFmt w:val="bullet"/>
      <w:lvlText w:val=""/>
      <w:lvlJc w:val="left"/>
      <w:pPr>
        <w:ind w:left="2880" w:hanging="360"/>
      </w:pPr>
      <w:rPr>
        <w:rFonts w:ascii="Symbol" w:hAnsi="Symbol" w:hint="default"/>
      </w:rPr>
    </w:lvl>
    <w:lvl w:ilvl="4" w:tplc="A2CE5D3C">
      <w:start w:val="1"/>
      <w:numFmt w:val="bullet"/>
      <w:lvlText w:val="o"/>
      <w:lvlJc w:val="left"/>
      <w:pPr>
        <w:ind w:left="3600" w:hanging="360"/>
      </w:pPr>
      <w:rPr>
        <w:rFonts w:ascii="Courier New" w:hAnsi="Courier New" w:hint="default"/>
      </w:rPr>
    </w:lvl>
    <w:lvl w:ilvl="5" w:tplc="38848970">
      <w:start w:val="1"/>
      <w:numFmt w:val="bullet"/>
      <w:lvlText w:val=""/>
      <w:lvlJc w:val="left"/>
      <w:pPr>
        <w:ind w:left="4320" w:hanging="360"/>
      </w:pPr>
      <w:rPr>
        <w:rFonts w:ascii="Wingdings" w:hAnsi="Wingdings" w:hint="default"/>
      </w:rPr>
    </w:lvl>
    <w:lvl w:ilvl="6" w:tplc="1166E55C">
      <w:start w:val="1"/>
      <w:numFmt w:val="bullet"/>
      <w:lvlText w:val=""/>
      <w:lvlJc w:val="left"/>
      <w:pPr>
        <w:ind w:left="5040" w:hanging="360"/>
      </w:pPr>
      <w:rPr>
        <w:rFonts w:ascii="Symbol" w:hAnsi="Symbol" w:hint="default"/>
      </w:rPr>
    </w:lvl>
    <w:lvl w:ilvl="7" w:tplc="B022B1DE">
      <w:start w:val="1"/>
      <w:numFmt w:val="bullet"/>
      <w:lvlText w:val="o"/>
      <w:lvlJc w:val="left"/>
      <w:pPr>
        <w:ind w:left="5760" w:hanging="360"/>
      </w:pPr>
      <w:rPr>
        <w:rFonts w:ascii="Courier New" w:hAnsi="Courier New" w:hint="default"/>
      </w:rPr>
    </w:lvl>
    <w:lvl w:ilvl="8" w:tplc="001C78DC">
      <w:start w:val="1"/>
      <w:numFmt w:val="bullet"/>
      <w:lvlText w:val=""/>
      <w:lvlJc w:val="left"/>
      <w:pPr>
        <w:ind w:left="6480" w:hanging="360"/>
      </w:pPr>
      <w:rPr>
        <w:rFonts w:ascii="Wingdings" w:hAnsi="Wingdings" w:hint="default"/>
      </w:rPr>
    </w:lvl>
  </w:abstractNum>
  <w:abstractNum w:abstractNumId="27" w15:restartNumberingAfterBreak="0">
    <w:nsid w:val="4B5957F0"/>
    <w:multiLevelType w:val="hybridMultilevel"/>
    <w:tmpl w:val="FFFFFFFF"/>
    <w:lvl w:ilvl="0" w:tplc="90847B98">
      <w:start w:val="1"/>
      <w:numFmt w:val="decimal"/>
      <w:lvlText w:val="%1."/>
      <w:lvlJc w:val="left"/>
      <w:pPr>
        <w:ind w:left="720" w:hanging="360"/>
      </w:pPr>
    </w:lvl>
    <w:lvl w:ilvl="1" w:tplc="DC8EBC3C">
      <w:start w:val="1"/>
      <w:numFmt w:val="lowerLetter"/>
      <w:lvlText w:val="%2."/>
      <w:lvlJc w:val="left"/>
      <w:pPr>
        <w:ind w:left="1440" w:hanging="360"/>
      </w:pPr>
    </w:lvl>
    <w:lvl w:ilvl="2" w:tplc="C99AAC2A">
      <w:start w:val="1"/>
      <w:numFmt w:val="lowerRoman"/>
      <w:lvlText w:val="%3."/>
      <w:lvlJc w:val="right"/>
      <w:pPr>
        <w:ind w:left="2160" w:hanging="180"/>
      </w:pPr>
    </w:lvl>
    <w:lvl w:ilvl="3" w:tplc="6EC4B562">
      <w:start w:val="1"/>
      <w:numFmt w:val="decimal"/>
      <w:lvlText w:val="%4."/>
      <w:lvlJc w:val="left"/>
      <w:pPr>
        <w:ind w:left="2880" w:hanging="360"/>
      </w:pPr>
    </w:lvl>
    <w:lvl w:ilvl="4" w:tplc="E94EED88">
      <w:start w:val="1"/>
      <w:numFmt w:val="lowerLetter"/>
      <w:lvlText w:val="%5."/>
      <w:lvlJc w:val="left"/>
      <w:pPr>
        <w:ind w:left="3600" w:hanging="360"/>
      </w:pPr>
    </w:lvl>
    <w:lvl w:ilvl="5" w:tplc="3A4AAEE6">
      <w:start w:val="1"/>
      <w:numFmt w:val="lowerRoman"/>
      <w:lvlText w:val="%6."/>
      <w:lvlJc w:val="right"/>
      <w:pPr>
        <w:ind w:left="4320" w:hanging="180"/>
      </w:pPr>
    </w:lvl>
    <w:lvl w:ilvl="6" w:tplc="3CCCD95C">
      <w:start w:val="1"/>
      <w:numFmt w:val="decimal"/>
      <w:lvlText w:val="%7."/>
      <w:lvlJc w:val="left"/>
      <w:pPr>
        <w:ind w:left="5040" w:hanging="360"/>
      </w:pPr>
    </w:lvl>
    <w:lvl w:ilvl="7" w:tplc="4D68E06A">
      <w:start w:val="1"/>
      <w:numFmt w:val="lowerLetter"/>
      <w:lvlText w:val="%8."/>
      <w:lvlJc w:val="left"/>
      <w:pPr>
        <w:ind w:left="5760" w:hanging="360"/>
      </w:pPr>
    </w:lvl>
    <w:lvl w:ilvl="8" w:tplc="EEF84C8C">
      <w:start w:val="1"/>
      <w:numFmt w:val="lowerRoman"/>
      <w:lvlText w:val="%9."/>
      <w:lvlJc w:val="right"/>
      <w:pPr>
        <w:ind w:left="6480" w:hanging="180"/>
      </w:pPr>
    </w:lvl>
  </w:abstractNum>
  <w:abstractNum w:abstractNumId="28" w15:restartNumberingAfterBreak="0">
    <w:nsid w:val="4E542CA6"/>
    <w:multiLevelType w:val="hybridMultilevel"/>
    <w:tmpl w:val="FFFFFFFF"/>
    <w:lvl w:ilvl="0" w:tplc="12CEE612">
      <w:start w:val="1"/>
      <w:numFmt w:val="bullet"/>
      <w:lvlText w:val="-"/>
      <w:lvlJc w:val="left"/>
      <w:pPr>
        <w:ind w:left="720" w:hanging="360"/>
      </w:pPr>
      <w:rPr>
        <w:rFonts w:ascii="Calibri" w:hAnsi="Calibri" w:hint="default"/>
      </w:rPr>
    </w:lvl>
    <w:lvl w:ilvl="1" w:tplc="ECB8F97C">
      <w:start w:val="1"/>
      <w:numFmt w:val="bullet"/>
      <w:lvlText w:val="o"/>
      <w:lvlJc w:val="left"/>
      <w:pPr>
        <w:ind w:left="1440" w:hanging="360"/>
      </w:pPr>
      <w:rPr>
        <w:rFonts w:ascii="Courier New" w:hAnsi="Courier New" w:hint="default"/>
      </w:rPr>
    </w:lvl>
    <w:lvl w:ilvl="2" w:tplc="C07C025C">
      <w:start w:val="1"/>
      <w:numFmt w:val="bullet"/>
      <w:lvlText w:val=""/>
      <w:lvlJc w:val="left"/>
      <w:pPr>
        <w:ind w:left="2160" w:hanging="360"/>
      </w:pPr>
      <w:rPr>
        <w:rFonts w:ascii="Wingdings" w:hAnsi="Wingdings" w:hint="default"/>
      </w:rPr>
    </w:lvl>
    <w:lvl w:ilvl="3" w:tplc="06BA6366">
      <w:start w:val="1"/>
      <w:numFmt w:val="bullet"/>
      <w:lvlText w:val=""/>
      <w:lvlJc w:val="left"/>
      <w:pPr>
        <w:ind w:left="2880" w:hanging="360"/>
      </w:pPr>
      <w:rPr>
        <w:rFonts w:ascii="Symbol" w:hAnsi="Symbol" w:hint="default"/>
      </w:rPr>
    </w:lvl>
    <w:lvl w:ilvl="4" w:tplc="AECC670C">
      <w:start w:val="1"/>
      <w:numFmt w:val="bullet"/>
      <w:lvlText w:val="o"/>
      <w:lvlJc w:val="left"/>
      <w:pPr>
        <w:ind w:left="3600" w:hanging="360"/>
      </w:pPr>
      <w:rPr>
        <w:rFonts w:ascii="Courier New" w:hAnsi="Courier New" w:hint="default"/>
      </w:rPr>
    </w:lvl>
    <w:lvl w:ilvl="5" w:tplc="AA8AECD4">
      <w:start w:val="1"/>
      <w:numFmt w:val="bullet"/>
      <w:lvlText w:val=""/>
      <w:lvlJc w:val="left"/>
      <w:pPr>
        <w:ind w:left="4320" w:hanging="360"/>
      </w:pPr>
      <w:rPr>
        <w:rFonts w:ascii="Wingdings" w:hAnsi="Wingdings" w:hint="default"/>
      </w:rPr>
    </w:lvl>
    <w:lvl w:ilvl="6" w:tplc="429CE78C">
      <w:start w:val="1"/>
      <w:numFmt w:val="bullet"/>
      <w:lvlText w:val=""/>
      <w:lvlJc w:val="left"/>
      <w:pPr>
        <w:ind w:left="5040" w:hanging="360"/>
      </w:pPr>
      <w:rPr>
        <w:rFonts w:ascii="Symbol" w:hAnsi="Symbol" w:hint="default"/>
      </w:rPr>
    </w:lvl>
    <w:lvl w:ilvl="7" w:tplc="868C3234">
      <w:start w:val="1"/>
      <w:numFmt w:val="bullet"/>
      <w:lvlText w:val="o"/>
      <w:lvlJc w:val="left"/>
      <w:pPr>
        <w:ind w:left="5760" w:hanging="360"/>
      </w:pPr>
      <w:rPr>
        <w:rFonts w:ascii="Courier New" w:hAnsi="Courier New" w:hint="default"/>
      </w:rPr>
    </w:lvl>
    <w:lvl w:ilvl="8" w:tplc="804690AE">
      <w:start w:val="1"/>
      <w:numFmt w:val="bullet"/>
      <w:lvlText w:val=""/>
      <w:lvlJc w:val="left"/>
      <w:pPr>
        <w:ind w:left="6480" w:hanging="360"/>
      </w:pPr>
      <w:rPr>
        <w:rFonts w:ascii="Wingdings" w:hAnsi="Wingdings" w:hint="default"/>
      </w:rPr>
    </w:lvl>
  </w:abstractNum>
  <w:abstractNum w:abstractNumId="29" w15:restartNumberingAfterBreak="0">
    <w:nsid w:val="4F233197"/>
    <w:multiLevelType w:val="hybridMultilevel"/>
    <w:tmpl w:val="FFFFFFFF"/>
    <w:lvl w:ilvl="0" w:tplc="4FF86A04">
      <w:start w:val="1"/>
      <w:numFmt w:val="bullet"/>
      <w:lvlText w:val=""/>
      <w:lvlJc w:val="left"/>
      <w:pPr>
        <w:ind w:left="720" w:hanging="360"/>
      </w:pPr>
      <w:rPr>
        <w:rFonts w:ascii="Symbol" w:hAnsi="Symbol" w:hint="default"/>
      </w:rPr>
    </w:lvl>
    <w:lvl w:ilvl="1" w:tplc="82BAA790">
      <w:start w:val="1"/>
      <w:numFmt w:val="bullet"/>
      <w:lvlText w:val="-"/>
      <w:lvlJc w:val="left"/>
      <w:pPr>
        <w:ind w:left="1440" w:hanging="360"/>
      </w:pPr>
      <w:rPr>
        <w:rFonts w:ascii="Calibri" w:hAnsi="Calibri" w:hint="default"/>
      </w:rPr>
    </w:lvl>
    <w:lvl w:ilvl="2" w:tplc="BFEAEC6E">
      <w:start w:val="1"/>
      <w:numFmt w:val="bullet"/>
      <w:lvlText w:val=""/>
      <w:lvlJc w:val="left"/>
      <w:pPr>
        <w:ind w:left="2160" w:hanging="360"/>
      </w:pPr>
      <w:rPr>
        <w:rFonts w:ascii="Wingdings" w:hAnsi="Wingdings" w:hint="default"/>
      </w:rPr>
    </w:lvl>
    <w:lvl w:ilvl="3" w:tplc="E3664C62">
      <w:start w:val="1"/>
      <w:numFmt w:val="bullet"/>
      <w:lvlText w:val=""/>
      <w:lvlJc w:val="left"/>
      <w:pPr>
        <w:ind w:left="2880" w:hanging="360"/>
      </w:pPr>
      <w:rPr>
        <w:rFonts w:ascii="Symbol" w:hAnsi="Symbol" w:hint="default"/>
      </w:rPr>
    </w:lvl>
    <w:lvl w:ilvl="4" w:tplc="DDBC1D20">
      <w:start w:val="1"/>
      <w:numFmt w:val="bullet"/>
      <w:lvlText w:val="o"/>
      <w:lvlJc w:val="left"/>
      <w:pPr>
        <w:ind w:left="3600" w:hanging="360"/>
      </w:pPr>
      <w:rPr>
        <w:rFonts w:ascii="Courier New" w:hAnsi="Courier New" w:hint="default"/>
      </w:rPr>
    </w:lvl>
    <w:lvl w:ilvl="5" w:tplc="DD8CDE86">
      <w:start w:val="1"/>
      <w:numFmt w:val="bullet"/>
      <w:lvlText w:val=""/>
      <w:lvlJc w:val="left"/>
      <w:pPr>
        <w:ind w:left="4320" w:hanging="360"/>
      </w:pPr>
      <w:rPr>
        <w:rFonts w:ascii="Wingdings" w:hAnsi="Wingdings" w:hint="default"/>
      </w:rPr>
    </w:lvl>
    <w:lvl w:ilvl="6" w:tplc="433227DC">
      <w:start w:val="1"/>
      <w:numFmt w:val="bullet"/>
      <w:lvlText w:val=""/>
      <w:lvlJc w:val="left"/>
      <w:pPr>
        <w:ind w:left="5040" w:hanging="360"/>
      </w:pPr>
      <w:rPr>
        <w:rFonts w:ascii="Symbol" w:hAnsi="Symbol" w:hint="default"/>
      </w:rPr>
    </w:lvl>
    <w:lvl w:ilvl="7" w:tplc="A18AA192">
      <w:start w:val="1"/>
      <w:numFmt w:val="bullet"/>
      <w:lvlText w:val="o"/>
      <w:lvlJc w:val="left"/>
      <w:pPr>
        <w:ind w:left="5760" w:hanging="360"/>
      </w:pPr>
      <w:rPr>
        <w:rFonts w:ascii="Courier New" w:hAnsi="Courier New" w:hint="default"/>
      </w:rPr>
    </w:lvl>
    <w:lvl w:ilvl="8" w:tplc="E8ACD58E">
      <w:start w:val="1"/>
      <w:numFmt w:val="bullet"/>
      <w:lvlText w:val=""/>
      <w:lvlJc w:val="left"/>
      <w:pPr>
        <w:ind w:left="6480" w:hanging="360"/>
      </w:pPr>
      <w:rPr>
        <w:rFonts w:ascii="Wingdings" w:hAnsi="Wingdings" w:hint="default"/>
      </w:rPr>
    </w:lvl>
  </w:abstractNum>
  <w:abstractNum w:abstractNumId="30" w15:restartNumberingAfterBreak="0">
    <w:nsid w:val="4FAE7C14"/>
    <w:multiLevelType w:val="hybridMultilevel"/>
    <w:tmpl w:val="FFFFFFFF"/>
    <w:lvl w:ilvl="0" w:tplc="B62E7E4A">
      <w:start w:val="1"/>
      <w:numFmt w:val="bullet"/>
      <w:lvlText w:val="-"/>
      <w:lvlJc w:val="left"/>
      <w:pPr>
        <w:ind w:left="720" w:hanging="360"/>
      </w:pPr>
      <w:rPr>
        <w:rFonts w:ascii="Calibri" w:hAnsi="Calibri" w:hint="default"/>
      </w:rPr>
    </w:lvl>
    <w:lvl w:ilvl="1" w:tplc="4148C710">
      <w:start w:val="1"/>
      <w:numFmt w:val="bullet"/>
      <w:lvlText w:val="o"/>
      <w:lvlJc w:val="left"/>
      <w:pPr>
        <w:ind w:left="1440" w:hanging="360"/>
      </w:pPr>
      <w:rPr>
        <w:rFonts w:ascii="Courier New" w:hAnsi="Courier New" w:hint="default"/>
      </w:rPr>
    </w:lvl>
    <w:lvl w:ilvl="2" w:tplc="4A947196">
      <w:start w:val="1"/>
      <w:numFmt w:val="bullet"/>
      <w:lvlText w:val=""/>
      <w:lvlJc w:val="left"/>
      <w:pPr>
        <w:ind w:left="2160" w:hanging="360"/>
      </w:pPr>
      <w:rPr>
        <w:rFonts w:ascii="Wingdings" w:hAnsi="Wingdings" w:hint="default"/>
      </w:rPr>
    </w:lvl>
    <w:lvl w:ilvl="3" w:tplc="F5C06A88">
      <w:start w:val="1"/>
      <w:numFmt w:val="bullet"/>
      <w:lvlText w:val=""/>
      <w:lvlJc w:val="left"/>
      <w:pPr>
        <w:ind w:left="2880" w:hanging="360"/>
      </w:pPr>
      <w:rPr>
        <w:rFonts w:ascii="Symbol" w:hAnsi="Symbol" w:hint="default"/>
      </w:rPr>
    </w:lvl>
    <w:lvl w:ilvl="4" w:tplc="6B4CC756">
      <w:start w:val="1"/>
      <w:numFmt w:val="bullet"/>
      <w:lvlText w:val="o"/>
      <w:lvlJc w:val="left"/>
      <w:pPr>
        <w:ind w:left="3600" w:hanging="360"/>
      </w:pPr>
      <w:rPr>
        <w:rFonts w:ascii="Courier New" w:hAnsi="Courier New" w:hint="default"/>
      </w:rPr>
    </w:lvl>
    <w:lvl w:ilvl="5" w:tplc="CFAC9B7C">
      <w:start w:val="1"/>
      <w:numFmt w:val="bullet"/>
      <w:lvlText w:val=""/>
      <w:lvlJc w:val="left"/>
      <w:pPr>
        <w:ind w:left="4320" w:hanging="360"/>
      </w:pPr>
      <w:rPr>
        <w:rFonts w:ascii="Wingdings" w:hAnsi="Wingdings" w:hint="default"/>
      </w:rPr>
    </w:lvl>
    <w:lvl w:ilvl="6" w:tplc="771E4A26">
      <w:start w:val="1"/>
      <w:numFmt w:val="bullet"/>
      <w:lvlText w:val=""/>
      <w:lvlJc w:val="left"/>
      <w:pPr>
        <w:ind w:left="5040" w:hanging="360"/>
      </w:pPr>
      <w:rPr>
        <w:rFonts w:ascii="Symbol" w:hAnsi="Symbol" w:hint="default"/>
      </w:rPr>
    </w:lvl>
    <w:lvl w:ilvl="7" w:tplc="02BADEFC">
      <w:start w:val="1"/>
      <w:numFmt w:val="bullet"/>
      <w:lvlText w:val="o"/>
      <w:lvlJc w:val="left"/>
      <w:pPr>
        <w:ind w:left="5760" w:hanging="360"/>
      </w:pPr>
      <w:rPr>
        <w:rFonts w:ascii="Courier New" w:hAnsi="Courier New" w:hint="default"/>
      </w:rPr>
    </w:lvl>
    <w:lvl w:ilvl="8" w:tplc="078E1800">
      <w:start w:val="1"/>
      <w:numFmt w:val="bullet"/>
      <w:lvlText w:val=""/>
      <w:lvlJc w:val="left"/>
      <w:pPr>
        <w:ind w:left="6480" w:hanging="360"/>
      </w:pPr>
      <w:rPr>
        <w:rFonts w:ascii="Wingdings" w:hAnsi="Wingdings" w:hint="default"/>
      </w:rPr>
    </w:lvl>
  </w:abstractNum>
  <w:abstractNum w:abstractNumId="31" w15:restartNumberingAfterBreak="0">
    <w:nsid w:val="5025641F"/>
    <w:multiLevelType w:val="hybridMultilevel"/>
    <w:tmpl w:val="FFFFFFFF"/>
    <w:lvl w:ilvl="0" w:tplc="69E62C46">
      <w:start w:val="1"/>
      <w:numFmt w:val="bullet"/>
      <w:lvlText w:val="-"/>
      <w:lvlJc w:val="left"/>
      <w:pPr>
        <w:ind w:left="720" w:hanging="360"/>
      </w:pPr>
      <w:rPr>
        <w:rFonts w:ascii="Calibri" w:hAnsi="Calibri" w:hint="default"/>
      </w:rPr>
    </w:lvl>
    <w:lvl w:ilvl="1" w:tplc="CEAC2A6C">
      <w:start w:val="1"/>
      <w:numFmt w:val="bullet"/>
      <w:lvlText w:val="o"/>
      <w:lvlJc w:val="left"/>
      <w:pPr>
        <w:ind w:left="1440" w:hanging="360"/>
      </w:pPr>
      <w:rPr>
        <w:rFonts w:ascii="Courier New" w:hAnsi="Courier New" w:hint="default"/>
      </w:rPr>
    </w:lvl>
    <w:lvl w:ilvl="2" w:tplc="F962BCA6">
      <w:start w:val="1"/>
      <w:numFmt w:val="bullet"/>
      <w:lvlText w:val=""/>
      <w:lvlJc w:val="left"/>
      <w:pPr>
        <w:ind w:left="2160" w:hanging="360"/>
      </w:pPr>
      <w:rPr>
        <w:rFonts w:ascii="Wingdings" w:hAnsi="Wingdings" w:hint="default"/>
      </w:rPr>
    </w:lvl>
    <w:lvl w:ilvl="3" w:tplc="AFA2457E">
      <w:start w:val="1"/>
      <w:numFmt w:val="bullet"/>
      <w:lvlText w:val=""/>
      <w:lvlJc w:val="left"/>
      <w:pPr>
        <w:ind w:left="2880" w:hanging="360"/>
      </w:pPr>
      <w:rPr>
        <w:rFonts w:ascii="Symbol" w:hAnsi="Symbol" w:hint="default"/>
      </w:rPr>
    </w:lvl>
    <w:lvl w:ilvl="4" w:tplc="4AFE5FF2">
      <w:start w:val="1"/>
      <w:numFmt w:val="bullet"/>
      <w:lvlText w:val="o"/>
      <w:lvlJc w:val="left"/>
      <w:pPr>
        <w:ind w:left="3600" w:hanging="360"/>
      </w:pPr>
      <w:rPr>
        <w:rFonts w:ascii="Courier New" w:hAnsi="Courier New" w:hint="default"/>
      </w:rPr>
    </w:lvl>
    <w:lvl w:ilvl="5" w:tplc="586697F2">
      <w:start w:val="1"/>
      <w:numFmt w:val="bullet"/>
      <w:lvlText w:val=""/>
      <w:lvlJc w:val="left"/>
      <w:pPr>
        <w:ind w:left="4320" w:hanging="360"/>
      </w:pPr>
      <w:rPr>
        <w:rFonts w:ascii="Wingdings" w:hAnsi="Wingdings" w:hint="default"/>
      </w:rPr>
    </w:lvl>
    <w:lvl w:ilvl="6" w:tplc="9AAC21E0">
      <w:start w:val="1"/>
      <w:numFmt w:val="bullet"/>
      <w:lvlText w:val=""/>
      <w:lvlJc w:val="left"/>
      <w:pPr>
        <w:ind w:left="5040" w:hanging="360"/>
      </w:pPr>
      <w:rPr>
        <w:rFonts w:ascii="Symbol" w:hAnsi="Symbol" w:hint="default"/>
      </w:rPr>
    </w:lvl>
    <w:lvl w:ilvl="7" w:tplc="D67CF658">
      <w:start w:val="1"/>
      <w:numFmt w:val="bullet"/>
      <w:lvlText w:val="o"/>
      <w:lvlJc w:val="left"/>
      <w:pPr>
        <w:ind w:left="5760" w:hanging="360"/>
      </w:pPr>
      <w:rPr>
        <w:rFonts w:ascii="Courier New" w:hAnsi="Courier New" w:hint="default"/>
      </w:rPr>
    </w:lvl>
    <w:lvl w:ilvl="8" w:tplc="22FC6FC8">
      <w:start w:val="1"/>
      <w:numFmt w:val="bullet"/>
      <w:lvlText w:val=""/>
      <w:lvlJc w:val="left"/>
      <w:pPr>
        <w:ind w:left="6480" w:hanging="360"/>
      </w:pPr>
      <w:rPr>
        <w:rFonts w:ascii="Wingdings" w:hAnsi="Wingdings" w:hint="default"/>
      </w:rPr>
    </w:lvl>
  </w:abstractNum>
  <w:abstractNum w:abstractNumId="32" w15:restartNumberingAfterBreak="0">
    <w:nsid w:val="545BCF0D"/>
    <w:multiLevelType w:val="hybridMultilevel"/>
    <w:tmpl w:val="C09A7768"/>
    <w:lvl w:ilvl="0" w:tplc="6DB05100">
      <w:start w:val="1"/>
      <w:numFmt w:val="decimal"/>
      <w:lvlText w:val="%1."/>
      <w:lvlJc w:val="left"/>
      <w:pPr>
        <w:ind w:left="720" w:hanging="360"/>
      </w:pPr>
    </w:lvl>
    <w:lvl w:ilvl="1" w:tplc="01300EEE">
      <w:start w:val="1"/>
      <w:numFmt w:val="lowerLetter"/>
      <w:lvlText w:val="%2."/>
      <w:lvlJc w:val="left"/>
      <w:pPr>
        <w:ind w:left="1440" w:hanging="360"/>
      </w:pPr>
    </w:lvl>
    <w:lvl w:ilvl="2" w:tplc="0BE0DFDC">
      <w:start w:val="1"/>
      <w:numFmt w:val="lowerRoman"/>
      <w:lvlText w:val="%3."/>
      <w:lvlJc w:val="right"/>
      <w:pPr>
        <w:ind w:left="2160" w:hanging="180"/>
      </w:pPr>
    </w:lvl>
    <w:lvl w:ilvl="3" w:tplc="BCC2D97A">
      <w:start w:val="1"/>
      <w:numFmt w:val="decimal"/>
      <w:lvlText w:val="%4."/>
      <w:lvlJc w:val="left"/>
      <w:pPr>
        <w:ind w:left="2880" w:hanging="360"/>
      </w:pPr>
    </w:lvl>
    <w:lvl w:ilvl="4" w:tplc="9E1C24F6">
      <w:start w:val="1"/>
      <w:numFmt w:val="lowerLetter"/>
      <w:lvlText w:val="%5."/>
      <w:lvlJc w:val="left"/>
      <w:pPr>
        <w:ind w:left="3600" w:hanging="360"/>
      </w:pPr>
    </w:lvl>
    <w:lvl w:ilvl="5" w:tplc="4F8E5C30">
      <w:start w:val="1"/>
      <w:numFmt w:val="lowerRoman"/>
      <w:lvlText w:val="%6."/>
      <w:lvlJc w:val="right"/>
      <w:pPr>
        <w:ind w:left="4320" w:hanging="180"/>
      </w:pPr>
    </w:lvl>
    <w:lvl w:ilvl="6" w:tplc="07800A9C">
      <w:start w:val="1"/>
      <w:numFmt w:val="decimal"/>
      <w:lvlText w:val="%7."/>
      <w:lvlJc w:val="left"/>
      <w:pPr>
        <w:ind w:left="5040" w:hanging="360"/>
      </w:pPr>
    </w:lvl>
    <w:lvl w:ilvl="7" w:tplc="4EAC6DC6">
      <w:start w:val="1"/>
      <w:numFmt w:val="lowerLetter"/>
      <w:lvlText w:val="%8."/>
      <w:lvlJc w:val="left"/>
      <w:pPr>
        <w:ind w:left="5760" w:hanging="360"/>
      </w:pPr>
    </w:lvl>
    <w:lvl w:ilvl="8" w:tplc="ADC4A870">
      <w:start w:val="1"/>
      <w:numFmt w:val="lowerRoman"/>
      <w:lvlText w:val="%9."/>
      <w:lvlJc w:val="right"/>
      <w:pPr>
        <w:ind w:left="6480" w:hanging="180"/>
      </w:pPr>
    </w:lvl>
  </w:abstractNum>
  <w:abstractNum w:abstractNumId="33" w15:restartNumberingAfterBreak="0">
    <w:nsid w:val="57FC2891"/>
    <w:multiLevelType w:val="hybridMultilevel"/>
    <w:tmpl w:val="FFFFFFFF"/>
    <w:lvl w:ilvl="0" w:tplc="09A090F8">
      <w:start w:val="1"/>
      <w:numFmt w:val="bullet"/>
      <w:lvlText w:val=""/>
      <w:lvlJc w:val="left"/>
      <w:pPr>
        <w:ind w:left="720" w:hanging="360"/>
      </w:pPr>
      <w:rPr>
        <w:rFonts w:ascii="Symbol" w:hAnsi="Symbol" w:hint="default"/>
      </w:rPr>
    </w:lvl>
    <w:lvl w:ilvl="1" w:tplc="E454F19A">
      <w:start w:val="1"/>
      <w:numFmt w:val="bullet"/>
      <w:lvlText w:val="o"/>
      <w:lvlJc w:val="left"/>
      <w:pPr>
        <w:ind w:left="1440" w:hanging="360"/>
      </w:pPr>
      <w:rPr>
        <w:rFonts w:ascii="Courier New" w:hAnsi="Courier New" w:hint="default"/>
      </w:rPr>
    </w:lvl>
    <w:lvl w:ilvl="2" w:tplc="21CAA980">
      <w:start w:val="1"/>
      <w:numFmt w:val="bullet"/>
      <w:lvlText w:val=""/>
      <w:lvlJc w:val="left"/>
      <w:pPr>
        <w:ind w:left="2160" w:hanging="360"/>
      </w:pPr>
      <w:rPr>
        <w:rFonts w:ascii="Wingdings" w:hAnsi="Wingdings" w:hint="default"/>
      </w:rPr>
    </w:lvl>
    <w:lvl w:ilvl="3" w:tplc="3606CFB2">
      <w:start w:val="1"/>
      <w:numFmt w:val="bullet"/>
      <w:lvlText w:val=""/>
      <w:lvlJc w:val="left"/>
      <w:pPr>
        <w:ind w:left="2880" w:hanging="360"/>
      </w:pPr>
      <w:rPr>
        <w:rFonts w:ascii="Symbol" w:hAnsi="Symbol" w:hint="default"/>
      </w:rPr>
    </w:lvl>
    <w:lvl w:ilvl="4" w:tplc="80A24A1A">
      <w:start w:val="1"/>
      <w:numFmt w:val="bullet"/>
      <w:lvlText w:val="o"/>
      <w:lvlJc w:val="left"/>
      <w:pPr>
        <w:ind w:left="3600" w:hanging="360"/>
      </w:pPr>
      <w:rPr>
        <w:rFonts w:ascii="Courier New" w:hAnsi="Courier New" w:hint="default"/>
      </w:rPr>
    </w:lvl>
    <w:lvl w:ilvl="5" w:tplc="195ADD8C">
      <w:start w:val="1"/>
      <w:numFmt w:val="bullet"/>
      <w:lvlText w:val=""/>
      <w:lvlJc w:val="left"/>
      <w:pPr>
        <w:ind w:left="4320" w:hanging="360"/>
      </w:pPr>
      <w:rPr>
        <w:rFonts w:ascii="Wingdings" w:hAnsi="Wingdings" w:hint="default"/>
      </w:rPr>
    </w:lvl>
    <w:lvl w:ilvl="6" w:tplc="E7C0449A">
      <w:start w:val="1"/>
      <w:numFmt w:val="bullet"/>
      <w:lvlText w:val=""/>
      <w:lvlJc w:val="left"/>
      <w:pPr>
        <w:ind w:left="5040" w:hanging="360"/>
      </w:pPr>
      <w:rPr>
        <w:rFonts w:ascii="Symbol" w:hAnsi="Symbol" w:hint="default"/>
      </w:rPr>
    </w:lvl>
    <w:lvl w:ilvl="7" w:tplc="483475CA">
      <w:start w:val="1"/>
      <w:numFmt w:val="bullet"/>
      <w:lvlText w:val="o"/>
      <w:lvlJc w:val="left"/>
      <w:pPr>
        <w:ind w:left="5760" w:hanging="360"/>
      </w:pPr>
      <w:rPr>
        <w:rFonts w:ascii="Courier New" w:hAnsi="Courier New" w:hint="default"/>
      </w:rPr>
    </w:lvl>
    <w:lvl w:ilvl="8" w:tplc="5B6E12FE">
      <w:start w:val="1"/>
      <w:numFmt w:val="bullet"/>
      <w:lvlText w:val=""/>
      <w:lvlJc w:val="left"/>
      <w:pPr>
        <w:ind w:left="6480" w:hanging="360"/>
      </w:pPr>
      <w:rPr>
        <w:rFonts w:ascii="Wingdings" w:hAnsi="Wingdings" w:hint="default"/>
      </w:rPr>
    </w:lvl>
  </w:abstractNum>
  <w:abstractNum w:abstractNumId="34" w15:restartNumberingAfterBreak="0">
    <w:nsid w:val="5946186F"/>
    <w:multiLevelType w:val="hybridMultilevel"/>
    <w:tmpl w:val="FFFFFFFF"/>
    <w:lvl w:ilvl="0" w:tplc="12D604FA">
      <w:start w:val="1"/>
      <w:numFmt w:val="decimal"/>
      <w:lvlText w:val="%1."/>
      <w:lvlJc w:val="left"/>
      <w:pPr>
        <w:ind w:left="720" w:hanging="360"/>
      </w:pPr>
    </w:lvl>
    <w:lvl w:ilvl="1" w:tplc="6E10DDB6">
      <w:start w:val="1"/>
      <w:numFmt w:val="lowerLetter"/>
      <w:lvlText w:val="%2."/>
      <w:lvlJc w:val="left"/>
      <w:pPr>
        <w:ind w:left="1440" w:hanging="360"/>
      </w:pPr>
    </w:lvl>
    <w:lvl w:ilvl="2" w:tplc="4FB06DF4">
      <w:start w:val="1"/>
      <w:numFmt w:val="lowerRoman"/>
      <w:lvlText w:val="%3."/>
      <w:lvlJc w:val="right"/>
      <w:pPr>
        <w:ind w:left="2160" w:hanging="180"/>
      </w:pPr>
    </w:lvl>
    <w:lvl w:ilvl="3" w:tplc="ABD20C92">
      <w:start w:val="1"/>
      <w:numFmt w:val="decimal"/>
      <w:lvlText w:val="%4."/>
      <w:lvlJc w:val="left"/>
      <w:pPr>
        <w:ind w:left="2880" w:hanging="360"/>
      </w:pPr>
    </w:lvl>
    <w:lvl w:ilvl="4" w:tplc="8C02A61E">
      <w:start w:val="1"/>
      <w:numFmt w:val="lowerLetter"/>
      <w:lvlText w:val="%5."/>
      <w:lvlJc w:val="left"/>
      <w:pPr>
        <w:ind w:left="3600" w:hanging="360"/>
      </w:pPr>
    </w:lvl>
    <w:lvl w:ilvl="5" w:tplc="3FB08F50">
      <w:start w:val="1"/>
      <w:numFmt w:val="lowerRoman"/>
      <w:lvlText w:val="%6."/>
      <w:lvlJc w:val="right"/>
      <w:pPr>
        <w:ind w:left="4320" w:hanging="180"/>
      </w:pPr>
    </w:lvl>
    <w:lvl w:ilvl="6" w:tplc="6F7083CA">
      <w:start w:val="1"/>
      <w:numFmt w:val="decimal"/>
      <w:lvlText w:val="%7."/>
      <w:lvlJc w:val="left"/>
      <w:pPr>
        <w:ind w:left="5040" w:hanging="360"/>
      </w:pPr>
    </w:lvl>
    <w:lvl w:ilvl="7" w:tplc="85C8C4BA">
      <w:start w:val="1"/>
      <w:numFmt w:val="lowerLetter"/>
      <w:lvlText w:val="%8."/>
      <w:lvlJc w:val="left"/>
      <w:pPr>
        <w:ind w:left="5760" w:hanging="360"/>
      </w:pPr>
    </w:lvl>
    <w:lvl w:ilvl="8" w:tplc="CBE24DB8">
      <w:start w:val="1"/>
      <w:numFmt w:val="lowerRoman"/>
      <w:lvlText w:val="%9."/>
      <w:lvlJc w:val="right"/>
      <w:pPr>
        <w:ind w:left="6480" w:hanging="180"/>
      </w:pPr>
    </w:lvl>
  </w:abstractNum>
  <w:abstractNum w:abstractNumId="35" w15:restartNumberingAfterBreak="0">
    <w:nsid w:val="5D4F6747"/>
    <w:multiLevelType w:val="hybridMultilevel"/>
    <w:tmpl w:val="FFFFFFFF"/>
    <w:lvl w:ilvl="0" w:tplc="BEFC5BFA">
      <w:start w:val="1"/>
      <w:numFmt w:val="bullet"/>
      <w:lvlText w:val="-"/>
      <w:lvlJc w:val="left"/>
      <w:pPr>
        <w:ind w:left="720" w:hanging="360"/>
      </w:pPr>
      <w:rPr>
        <w:rFonts w:ascii="Calibri" w:hAnsi="Calibri" w:hint="default"/>
      </w:rPr>
    </w:lvl>
    <w:lvl w:ilvl="1" w:tplc="DFAEB578">
      <w:start w:val="1"/>
      <w:numFmt w:val="bullet"/>
      <w:lvlText w:val="o"/>
      <w:lvlJc w:val="left"/>
      <w:pPr>
        <w:ind w:left="1440" w:hanging="360"/>
      </w:pPr>
      <w:rPr>
        <w:rFonts w:ascii="Courier New" w:hAnsi="Courier New" w:hint="default"/>
      </w:rPr>
    </w:lvl>
    <w:lvl w:ilvl="2" w:tplc="3530C30E">
      <w:start w:val="1"/>
      <w:numFmt w:val="bullet"/>
      <w:lvlText w:val=""/>
      <w:lvlJc w:val="left"/>
      <w:pPr>
        <w:ind w:left="2160" w:hanging="360"/>
      </w:pPr>
      <w:rPr>
        <w:rFonts w:ascii="Wingdings" w:hAnsi="Wingdings" w:hint="default"/>
      </w:rPr>
    </w:lvl>
    <w:lvl w:ilvl="3" w:tplc="784800D2">
      <w:start w:val="1"/>
      <w:numFmt w:val="bullet"/>
      <w:lvlText w:val=""/>
      <w:lvlJc w:val="left"/>
      <w:pPr>
        <w:ind w:left="2880" w:hanging="360"/>
      </w:pPr>
      <w:rPr>
        <w:rFonts w:ascii="Symbol" w:hAnsi="Symbol" w:hint="default"/>
      </w:rPr>
    </w:lvl>
    <w:lvl w:ilvl="4" w:tplc="C1B6D908">
      <w:start w:val="1"/>
      <w:numFmt w:val="bullet"/>
      <w:lvlText w:val="o"/>
      <w:lvlJc w:val="left"/>
      <w:pPr>
        <w:ind w:left="3600" w:hanging="360"/>
      </w:pPr>
      <w:rPr>
        <w:rFonts w:ascii="Courier New" w:hAnsi="Courier New" w:hint="default"/>
      </w:rPr>
    </w:lvl>
    <w:lvl w:ilvl="5" w:tplc="A10A6390">
      <w:start w:val="1"/>
      <w:numFmt w:val="bullet"/>
      <w:lvlText w:val=""/>
      <w:lvlJc w:val="left"/>
      <w:pPr>
        <w:ind w:left="4320" w:hanging="360"/>
      </w:pPr>
      <w:rPr>
        <w:rFonts w:ascii="Wingdings" w:hAnsi="Wingdings" w:hint="default"/>
      </w:rPr>
    </w:lvl>
    <w:lvl w:ilvl="6" w:tplc="11D2E1C8">
      <w:start w:val="1"/>
      <w:numFmt w:val="bullet"/>
      <w:lvlText w:val=""/>
      <w:lvlJc w:val="left"/>
      <w:pPr>
        <w:ind w:left="5040" w:hanging="360"/>
      </w:pPr>
      <w:rPr>
        <w:rFonts w:ascii="Symbol" w:hAnsi="Symbol" w:hint="default"/>
      </w:rPr>
    </w:lvl>
    <w:lvl w:ilvl="7" w:tplc="30D253B6">
      <w:start w:val="1"/>
      <w:numFmt w:val="bullet"/>
      <w:lvlText w:val="o"/>
      <w:lvlJc w:val="left"/>
      <w:pPr>
        <w:ind w:left="5760" w:hanging="360"/>
      </w:pPr>
      <w:rPr>
        <w:rFonts w:ascii="Courier New" w:hAnsi="Courier New" w:hint="default"/>
      </w:rPr>
    </w:lvl>
    <w:lvl w:ilvl="8" w:tplc="DC02DB8C">
      <w:start w:val="1"/>
      <w:numFmt w:val="bullet"/>
      <w:lvlText w:val=""/>
      <w:lvlJc w:val="left"/>
      <w:pPr>
        <w:ind w:left="6480" w:hanging="360"/>
      </w:pPr>
      <w:rPr>
        <w:rFonts w:ascii="Wingdings" w:hAnsi="Wingdings" w:hint="default"/>
      </w:rPr>
    </w:lvl>
  </w:abstractNum>
  <w:abstractNum w:abstractNumId="36" w15:restartNumberingAfterBreak="0">
    <w:nsid w:val="5FCA1BF3"/>
    <w:multiLevelType w:val="hybridMultilevel"/>
    <w:tmpl w:val="FFFFFFFF"/>
    <w:lvl w:ilvl="0" w:tplc="C8DE9110">
      <w:start w:val="1"/>
      <w:numFmt w:val="bullet"/>
      <w:lvlText w:val="-"/>
      <w:lvlJc w:val="left"/>
      <w:pPr>
        <w:ind w:left="720" w:hanging="360"/>
      </w:pPr>
      <w:rPr>
        <w:rFonts w:ascii="Calibri" w:hAnsi="Calibri" w:hint="default"/>
      </w:rPr>
    </w:lvl>
    <w:lvl w:ilvl="1" w:tplc="80BAF9A8">
      <w:start w:val="1"/>
      <w:numFmt w:val="bullet"/>
      <w:lvlText w:val="o"/>
      <w:lvlJc w:val="left"/>
      <w:pPr>
        <w:ind w:left="1440" w:hanging="360"/>
      </w:pPr>
      <w:rPr>
        <w:rFonts w:ascii="Courier New" w:hAnsi="Courier New" w:hint="default"/>
      </w:rPr>
    </w:lvl>
    <w:lvl w:ilvl="2" w:tplc="4986F7FA">
      <w:start w:val="1"/>
      <w:numFmt w:val="bullet"/>
      <w:lvlText w:val=""/>
      <w:lvlJc w:val="left"/>
      <w:pPr>
        <w:ind w:left="2160" w:hanging="360"/>
      </w:pPr>
      <w:rPr>
        <w:rFonts w:ascii="Wingdings" w:hAnsi="Wingdings" w:hint="default"/>
      </w:rPr>
    </w:lvl>
    <w:lvl w:ilvl="3" w:tplc="B3AEA982">
      <w:start w:val="1"/>
      <w:numFmt w:val="bullet"/>
      <w:lvlText w:val=""/>
      <w:lvlJc w:val="left"/>
      <w:pPr>
        <w:ind w:left="2880" w:hanging="360"/>
      </w:pPr>
      <w:rPr>
        <w:rFonts w:ascii="Symbol" w:hAnsi="Symbol" w:hint="default"/>
      </w:rPr>
    </w:lvl>
    <w:lvl w:ilvl="4" w:tplc="5046F326">
      <w:start w:val="1"/>
      <w:numFmt w:val="bullet"/>
      <w:lvlText w:val="o"/>
      <w:lvlJc w:val="left"/>
      <w:pPr>
        <w:ind w:left="3600" w:hanging="360"/>
      </w:pPr>
      <w:rPr>
        <w:rFonts w:ascii="Courier New" w:hAnsi="Courier New" w:hint="default"/>
      </w:rPr>
    </w:lvl>
    <w:lvl w:ilvl="5" w:tplc="9EDCD94A">
      <w:start w:val="1"/>
      <w:numFmt w:val="bullet"/>
      <w:lvlText w:val=""/>
      <w:lvlJc w:val="left"/>
      <w:pPr>
        <w:ind w:left="4320" w:hanging="360"/>
      </w:pPr>
      <w:rPr>
        <w:rFonts w:ascii="Wingdings" w:hAnsi="Wingdings" w:hint="default"/>
      </w:rPr>
    </w:lvl>
    <w:lvl w:ilvl="6" w:tplc="68503CDA">
      <w:start w:val="1"/>
      <w:numFmt w:val="bullet"/>
      <w:lvlText w:val=""/>
      <w:lvlJc w:val="left"/>
      <w:pPr>
        <w:ind w:left="5040" w:hanging="360"/>
      </w:pPr>
      <w:rPr>
        <w:rFonts w:ascii="Symbol" w:hAnsi="Symbol" w:hint="default"/>
      </w:rPr>
    </w:lvl>
    <w:lvl w:ilvl="7" w:tplc="EE92D800">
      <w:start w:val="1"/>
      <w:numFmt w:val="bullet"/>
      <w:lvlText w:val="o"/>
      <w:lvlJc w:val="left"/>
      <w:pPr>
        <w:ind w:left="5760" w:hanging="360"/>
      </w:pPr>
      <w:rPr>
        <w:rFonts w:ascii="Courier New" w:hAnsi="Courier New" w:hint="default"/>
      </w:rPr>
    </w:lvl>
    <w:lvl w:ilvl="8" w:tplc="F04C341A">
      <w:start w:val="1"/>
      <w:numFmt w:val="bullet"/>
      <w:lvlText w:val=""/>
      <w:lvlJc w:val="left"/>
      <w:pPr>
        <w:ind w:left="6480" w:hanging="360"/>
      </w:pPr>
      <w:rPr>
        <w:rFonts w:ascii="Wingdings" w:hAnsi="Wingdings" w:hint="default"/>
      </w:rPr>
    </w:lvl>
  </w:abstractNum>
  <w:abstractNum w:abstractNumId="37" w15:restartNumberingAfterBreak="0">
    <w:nsid w:val="6143209E"/>
    <w:multiLevelType w:val="hybridMultilevel"/>
    <w:tmpl w:val="FFFFFFFF"/>
    <w:lvl w:ilvl="0" w:tplc="19FEA106">
      <w:start w:val="1"/>
      <w:numFmt w:val="bullet"/>
      <w:lvlText w:val=""/>
      <w:lvlJc w:val="left"/>
      <w:pPr>
        <w:ind w:left="720" w:hanging="360"/>
      </w:pPr>
      <w:rPr>
        <w:rFonts w:ascii="Symbol" w:hAnsi="Symbol" w:hint="default"/>
      </w:rPr>
    </w:lvl>
    <w:lvl w:ilvl="1" w:tplc="F042BFAC">
      <w:start w:val="1"/>
      <w:numFmt w:val="bullet"/>
      <w:lvlText w:val="o"/>
      <w:lvlJc w:val="left"/>
      <w:pPr>
        <w:ind w:left="1440" w:hanging="360"/>
      </w:pPr>
      <w:rPr>
        <w:rFonts w:ascii="Courier New" w:hAnsi="Courier New" w:hint="default"/>
      </w:rPr>
    </w:lvl>
    <w:lvl w:ilvl="2" w:tplc="E2E2BC54">
      <w:start w:val="1"/>
      <w:numFmt w:val="bullet"/>
      <w:lvlText w:val=""/>
      <w:lvlJc w:val="left"/>
      <w:pPr>
        <w:ind w:left="2160" w:hanging="360"/>
      </w:pPr>
      <w:rPr>
        <w:rFonts w:ascii="Wingdings" w:hAnsi="Wingdings" w:hint="default"/>
      </w:rPr>
    </w:lvl>
    <w:lvl w:ilvl="3" w:tplc="7F4A9FB2">
      <w:start w:val="1"/>
      <w:numFmt w:val="bullet"/>
      <w:lvlText w:val=""/>
      <w:lvlJc w:val="left"/>
      <w:pPr>
        <w:ind w:left="2880" w:hanging="360"/>
      </w:pPr>
      <w:rPr>
        <w:rFonts w:ascii="Symbol" w:hAnsi="Symbol" w:hint="default"/>
      </w:rPr>
    </w:lvl>
    <w:lvl w:ilvl="4" w:tplc="F32C7C1E">
      <w:start w:val="1"/>
      <w:numFmt w:val="bullet"/>
      <w:lvlText w:val="o"/>
      <w:lvlJc w:val="left"/>
      <w:pPr>
        <w:ind w:left="3600" w:hanging="360"/>
      </w:pPr>
      <w:rPr>
        <w:rFonts w:ascii="Courier New" w:hAnsi="Courier New" w:hint="default"/>
      </w:rPr>
    </w:lvl>
    <w:lvl w:ilvl="5" w:tplc="2B22212A">
      <w:start w:val="1"/>
      <w:numFmt w:val="bullet"/>
      <w:lvlText w:val=""/>
      <w:lvlJc w:val="left"/>
      <w:pPr>
        <w:ind w:left="4320" w:hanging="360"/>
      </w:pPr>
      <w:rPr>
        <w:rFonts w:ascii="Wingdings" w:hAnsi="Wingdings" w:hint="default"/>
      </w:rPr>
    </w:lvl>
    <w:lvl w:ilvl="6" w:tplc="BBF8C168">
      <w:start w:val="1"/>
      <w:numFmt w:val="bullet"/>
      <w:lvlText w:val=""/>
      <w:lvlJc w:val="left"/>
      <w:pPr>
        <w:ind w:left="5040" w:hanging="360"/>
      </w:pPr>
      <w:rPr>
        <w:rFonts w:ascii="Symbol" w:hAnsi="Symbol" w:hint="default"/>
      </w:rPr>
    </w:lvl>
    <w:lvl w:ilvl="7" w:tplc="63343DDA">
      <w:start w:val="1"/>
      <w:numFmt w:val="bullet"/>
      <w:lvlText w:val="o"/>
      <w:lvlJc w:val="left"/>
      <w:pPr>
        <w:ind w:left="5760" w:hanging="360"/>
      </w:pPr>
      <w:rPr>
        <w:rFonts w:ascii="Courier New" w:hAnsi="Courier New" w:hint="default"/>
      </w:rPr>
    </w:lvl>
    <w:lvl w:ilvl="8" w:tplc="3AD44A2E">
      <w:start w:val="1"/>
      <w:numFmt w:val="bullet"/>
      <w:lvlText w:val=""/>
      <w:lvlJc w:val="left"/>
      <w:pPr>
        <w:ind w:left="6480" w:hanging="360"/>
      </w:pPr>
      <w:rPr>
        <w:rFonts w:ascii="Wingdings" w:hAnsi="Wingdings" w:hint="default"/>
      </w:rPr>
    </w:lvl>
  </w:abstractNum>
  <w:abstractNum w:abstractNumId="38" w15:restartNumberingAfterBreak="0">
    <w:nsid w:val="619E482F"/>
    <w:multiLevelType w:val="hybridMultilevel"/>
    <w:tmpl w:val="FFFFFFFF"/>
    <w:lvl w:ilvl="0" w:tplc="ECAAE0D6">
      <w:start w:val="1"/>
      <w:numFmt w:val="bullet"/>
      <w:lvlText w:val=""/>
      <w:lvlJc w:val="left"/>
      <w:pPr>
        <w:ind w:left="720" w:hanging="360"/>
      </w:pPr>
      <w:rPr>
        <w:rFonts w:ascii="Symbol" w:hAnsi="Symbol" w:hint="default"/>
      </w:rPr>
    </w:lvl>
    <w:lvl w:ilvl="1" w:tplc="F946B4C6">
      <w:start w:val="1"/>
      <w:numFmt w:val="bullet"/>
      <w:lvlText w:val="-"/>
      <w:lvlJc w:val="left"/>
      <w:pPr>
        <w:ind w:left="1440" w:hanging="360"/>
      </w:pPr>
      <w:rPr>
        <w:rFonts w:ascii="Calibri" w:hAnsi="Calibri" w:hint="default"/>
      </w:rPr>
    </w:lvl>
    <w:lvl w:ilvl="2" w:tplc="8BC696E8">
      <w:start w:val="1"/>
      <w:numFmt w:val="bullet"/>
      <w:lvlText w:val=""/>
      <w:lvlJc w:val="left"/>
      <w:pPr>
        <w:ind w:left="2160" w:hanging="360"/>
      </w:pPr>
      <w:rPr>
        <w:rFonts w:ascii="Wingdings" w:hAnsi="Wingdings" w:hint="default"/>
      </w:rPr>
    </w:lvl>
    <w:lvl w:ilvl="3" w:tplc="C08A22E2">
      <w:start w:val="1"/>
      <w:numFmt w:val="bullet"/>
      <w:lvlText w:val=""/>
      <w:lvlJc w:val="left"/>
      <w:pPr>
        <w:ind w:left="2880" w:hanging="360"/>
      </w:pPr>
      <w:rPr>
        <w:rFonts w:ascii="Symbol" w:hAnsi="Symbol" w:hint="default"/>
      </w:rPr>
    </w:lvl>
    <w:lvl w:ilvl="4" w:tplc="A5844602">
      <w:start w:val="1"/>
      <w:numFmt w:val="bullet"/>
      <w:lvlText w:val="o"/>
      <w:lvlJc w:val="left"/>
      <w:pPr>
        <w:ind w:left="3600" w:hanging="360"/>
      </w:pPr>
      <w:rPr>
        <w:rFonts w:ascii="Courier New" w:hAnsi="Courier New" w:hint="default"/>
      </w:rPr>
    </w:lvl>
    <w:lvl w:ilvl="5" w:tplc="1F9E6846">
      <w:start w:val="1"/>
      <w:numFmt w:val="bullet"/>
      <w:lvlText w:val=""/>
      <w:lvlJc w:val="left"/>
      <w:pPr>
        <w:ind w:left="4320" w:hanging="360"/>
      </w:pPr>
      <w:rPr>
        <w:rFonts w:ascii="Wingdings" w:hAnsi="Wingdings" w:hint="default"/>
      </w:rPr>
    </w:lvl>
    <w:lvl w:ilvl="6" w:tplc="C05C2218">
      <w:start w:val="1"/>
      <w:numFmt w:val="bullet"/>
      <w:lvlText w:val=""/>
      <w:lvlJc w:val="left"/>
      <w:pPr>
        <w:ind w:left="5040" w:hanging="360"/>
      </w:pPr>
      <w:rPr>
        <w:rFonts w:ascii="Symbol" w:hAnsi="Symbol" w:hint="default"/>
      </w:rPr>
    </w:lvl>
    <w:lvl w:ilvl="7" w:tplc="6C128B98">
      <w:start w:val="1"/>
      <w:numFmt w:val="bullet"/>
      <w:lvlText w:val="o"/>
      <w:lvlJc w:val="left"/>
      <w:pPr>
        <w:ind w:left="5760" w:hanging="360"/>
      </w:pPr>
      <w:rPr>
        <w:rFonts w:ascii="Courier New" w:hAnsi="Courier New" w:hint="default"/>
      </w:rPr>
    </w:lvl>
    <w:lvl w:ilvl="8" w:tplc="D6C602BE">
      <w:start w:val="1"/>
      <w:numFmt w:val="bullet"/>
      <w:lvlText w:val=""/>
      <w:lvlJc w:val="left"/>
      <w:pPr>
        <w:ind w:left="6480" w:hanging="360"/>
      </w:pPr>
      <w:rPr>
        <w:rFonts w:ascii="Wingdings" w:hAnsi="Wingdings" w:hint="default"/>
      </w:rPr>
    </w:lvl>
  </w:abstractNum>
  <w:abstractNum w:abstractNumId="39" w15:restartNumberingAfterBreak="0">
    <w:nsid w:val="620113BB"/>
    <w:multiLevelType w:val="hybridMultilevel"/>
    <w:tmpl w:val="FFFFFFFF"/>
    <w:lvl w:ilvl="0" w:tplc="2A50C938">
      <w:start w:val="1"/>
      <w:numFmt w:val="bullet"/>
      <w:lvlText w:val=""/>
      <w:lvlJc w:val="left"/>
      <w:pPr>
        <w:ind w:left="720" w:hanging="360"/>
      </w:pPr>
      <w:rPr>
        <w:rFonts w:ascii="Symbol" w:hAnsi="Symbol" w:hint="default"/>
      </w:rPr>
    </w:lvl>
    <w:lvl w:ilvl="1" w:tplc="EF48398A">
      <w:start w:val="1"/>
      <w:numFmt w:val="bullet"/>
      <w:lvlText w:val=""/>
      <w:lvlJc w:val="left"/>
      <w:pPr>
        <w:ind w:left="1440" w:hanging="360"/>
      </w:pPr>
      <w:rPr>
        <w:rFonts w:ascii="Symbol" w:hAnsi="Symbol" w:hint="default"/>
      </w:rPr>
    </w:lvl>
    <w:lvl w:ilvl="2" w:tplc="BEE27CD2">
      <w:start w:val="1"/>
      <w:numFmt w:val="bullet"/>
      <w:lvlText w:val=""/>
      <w:lvlJc w:val="left"/>
      <w:pPr>
        <w:ind w:left="2160" w:hanging="360"/>
      </w:pPr>
      <w:rPr>
        <w:rFonts w:ascii="Wingdings" w:hAnsi="Wingdings" w:hint="default"/>
      </w:rPr>
    </w:lvl>
    <w:lvl w:ilvl="3" w:tplc="E6562E64">
      <w:start w:val="1"/>
      <w:numFmt w:val="bullet"/>
      <w:lvlText w:val=""/>
      <w:lvlJc w:val="left"/>
      <w:pPr>
        <w:ind w:left="2880" w:hanging="360"/>
      </w:pPr>
      <w:rPr>
        <w:rFonts w:ascii="Symbol" w:hAnsi="Symbol" w:hint="default"/>
      </w:rPr>
    </w:lvl>
    <w:lvl w:ilvl="4" w:tplc="0360DC40">
      <w:start w:val="1"/>
      <w:numFmt w:val="bullet"/>
      <w:lvlText w:val="o"/>
      <w:lvlJc w:val="left"/>
      <w:pPr>
        <w:ind w:left="3600" w:hanging="360"/>
      </w:pPr>
      <w:rPr>
        <w:rFonts w:ascii="Courier New" w:hAnsi="Courier New" w:hint="default"/>
      </w:rPr>
    </w:lvl>
    <w:lvl w:ilvl="5" w:tplc="389E9472">
      <w:start w:val="1"/>
      <w:numFmt w:val="bullet"/>
      <w:lvlText w:val=""/>
      <w:lvlJc w:val="left"/>
      <w:pPr>
        <w:ind w:left="4320" w:hanging="360"/>
      </w:pPr>
      <w:rPr>
        <w:rFonts w:ascii="Wingdings" w:hAnsi="Wingdings" w:hint="default"/>
      </w:rPr>
    </w:lvl>
    <w:lvl w:ilvl="6" w:tplc="5B52B17A">
      <w:start w:val="1"/>
      <w:numFmt w:val="bullet"/>
      <w:lvlText w:val=""/>
      <w:lvlJc w:val="left"/>
      <w:pPr>
        <w:ind w:left="5040" w:hanging="360"/>
      </w:pPr>
      <w:rPr>
        <w:rFonts w:ascii="Symbol" w:hAnsi="Symbol" w:hint="default"/>
      </w:rPr>
    </w:lvl>
    <w:lvl w:ilvl="7" w:tplc="21E6CC1E">
      <w:start w:val="1"/>
      <w:numFmt w:val="bullet"/>
      <w:lvlText w:val="o"/>
      <w:lvlJc w:val="left"/>
      <w:pPr>
        <w:ind w:left="5760" w:hanging="360"/>
      </w:pPr>
      <w:rPr>
        <w:rFonts w:ascii="Courier New" w:hAnsi="Courier New" w:hint="default"/>
      </w:rPr>
    </w:lvl>
    <w:lvl w:ilvl="8" w:tplc="2C842954">
      <w:start w:val="1"/>
      <w:numFmt w:val="bullet"/>
      <w:lvlText w:val=""/>
      <w:lvlJc w:val="left"/>
      <w:pPr>
        <w:ind w:left="6480" w:hanging="360"/>
      </w:pPr>
      <w:rPr>
        <w:rFonts w:ascii="Wingdings" w:hAnsi="Wingdings" w:hint="default"/>
      </w:rPr>
    </w:lvl>
  </w:abstractNum>
  <w:abstractNum w:abstractNumId="40" w15:restartNumberingAfterBreak="0">
    <w:nsid w:val="64961D4D"/>
    <w:multiLevelType w:val="hybridMultilevel"/>
    <w:tmpl w:val="FFFFFFFF"/>
    <w:lvl w:ilvl="0" w:tplc="86A4CB6C">
      <w:start w:val="1"/>
      <w:numFmt w:val="bullet"/>
      <w:lvlText w:val=""/>
      <w:lvlJc w:val="left"/>
      <w:pPr>
        <w:ind w:left="720" w:hanging="360"/>
      </w:pPr>
      <w:rPr>
        <w:rFonts w:ascii="Symbol" w:hAnsi="Symbol" w:hint="default"/>
      </w:rPr>
    </w:lvl>
    <w:lvl w:ilvl="1" w:tplc="9F449F12">
      <w:start w:val="1"/>
      <w:numFmt w:val="bullet"/>
      <w:lvlText w:val="o"/>
      <w:lvlJc w:val="left"/>
      <w:pPr>
        <w:ind w:left="1440" w:hanging="360"/>
      </w:pPr>
      <w:rPr>
        <w:rFonts w:ascii="Courier New" w:hAnsi="Courier New" w:hint="default"/>
      </w:rPr>
    </w:lvl>
    <w:lvl w:ilvl="2" w:tplc="06D215B2">
      <w:start w:val="1"/>
      <w:numFmt w:val="bullet"/>
      <w:lvlText w:val=""/>
      <w:lvlJc w:val="left"/>
      <w:pPr>
        <w:ind w:left="2160" w:hanging="360"/>
      </w:pPr>
      <w:rPr>
        <w:rFonts w:ascii="Wingdings" w:hAnsi="Wingdings" w:hint="default"/>
      </w:rPr>
    </w:lvl>
    <w:lvl w:ilvl="3" w:tplc="BBF2CC9E">
      <w:start w:val="1"/>
      <w:numFmt w:val="bullet"/>
      <w:lvlText w:val=""/>
      <w:lvlJc w:val="left"/>
      <w:pPr>
        <w:ind w:left="2880" w:hanging="360"/>
      </w:pPr>
      <w:rPr>
        <w:rFonts w:ascii="Symbol" w:hAnsi="Symbol" w:hint="default"/>
      </w:rPr>
    </w:lvl>
    <w:lvl w:ilvl="4" w:tplc="4B708F82">
      <w:start w:val="1"/>
      <w:numFmt w:val="bullet"/>
      <w:lvlText w:val="o"/>
      <w:lvlJc w:val="left"/>
      <w:pPr>
        <w:ind w:left="3600" w:hanging="360"/>
      </w:pPr>
      <w:rPr>
        <w:rFonts w:ascii="Courier New" w:hAnsi="Courier New" w:hint="default"/>
      </w:rPr>
    </w:lvl>
    <w:lvl w:ilvl="5" w:tplc="F8B601D0">
      <w:start w:val="1"/>
      <w:numFmt w:val="bullet"/>
      <w:lvlText w:val=""/>
      <w:lvlJc w:val="left"/>
      <w:pPr>
        <w:ind w:left="4320" w:hanging="360"/>
      </w:pPr>
      <w:rPr>
        <w:rFonts w:ascii="Wingdings" w:hAnsi="Wingdings" w:hint="default"/>
      </w:rPr>
    </w:lvl>
    <w:lvl w:ilvl="6" w:tplc="DF0A053C">
      <w:start w:val="1"/>
      <w:numFmt w:val="bullet"/>
      <w:lvlText w:val=""/>
      <w:lvlJc w:val="left"/>
      <w:pPr>
        <w:ind w:left="5040" w:hanging="360"/>
      </w:pPr>
      <w:rPr>
        <w:rFonts w:ascii="Symbol" w:hAnsi="Symbol" w:hint="default"/>
      </w:rPr>
    </w:lvl>
    <w:lvl w:ilvl="7" w:tplc="4770E3DC">
      <w:start w:val="1"/>
      <w:numFmt w:val="bullet"/>
      <w:lvlText w:val="o"/>
      <w:lvlJc w:val="left"/>
      <w:pPr>
        <w:ind w:left="5760" w:hanging="360"/>
      </w:pPr>
      <w:rPr>
        <w:rFonts w:ascii="Courier New" w:hAnsi="Courier New" w:hint="default"/>
      </w:rPr>
    </w:lvl>
    <w:lvl w:ilvl="8" w:tplc="294CB4DA">
      <w:start w:val="1"/>
      <w:numFmt w:val="bullet"/>
      <w:lvlText w:val=""/>
      <w:lvlJc w:val="left"/>
      <w:pPr>
        <w:ind w:left="6480" w:hanging="360"/>
      </w:pPr>
      <w:rPr>
        <w:rFonts w:ascii="Wingdings" w:hAnsi="Wingdings" w:hint="default"/>
      </w:rPr>
    </w:lvl>
  </w:abstractNum>
  <w:abstractNum w:abstractNumId="41" w15:restartNumberingAfterBreak="0">
    <w:nsid w:val="6C6A798A"/>
    <w:multiLevelType w:val="hybridMultilevel"/>
    <w:tmpl w:val="FFFFFFFF"/>
    <w:lvl w:ilvl="0" w:tplc="09C4FF24">
      <w:start w:val="1"/>
      <w:numFmt w:val="bullet"/>
      <w:lvlText w:val=""/>
      <w:lvlJc w:val="left"/>
      <w:pPr>
        <w:ind w:left="720" w:hanging="360"/>
      </w:pPr>
      <w:rPr>
        <w:rFonts w:ascii="Symbol" w:hAnsi="Symbol" w:hint="default"/>
      </w:rPr>
    </w:lvl>
    <w:lvl w:ilvl="1" w:tplc="D73CC9C8">
      <w:start w:val="1"/>
      <w:numFmt w:val="bullet"/>
      <w:lvlText w:val="-"/>
      <w:lvlJc w:val="left"/>
      <w:pPr>
        <w:ind w:left="1440" w:hanging="360"/>
      </w:pPr>
      <w:rPr>
        <w:rFonts w:ascii="Calibri" w:hAnsi="Calibri" w:hint="default"/>
      </w:rPr>
    </w:lvl>
    <w:lvl w:ilvl="2" w:tplc="80769B3A">
      <w:start w:val="1"/>
      <w:numFmt w:val="bullet"/>
      <w:lvlText w:val=""/>
      <w:lvlJc w:val="left"/>
      <w:pPr>
        <w:ind w:left="2160" w:hanging="360"/>
      </w:pPr>
      <w:rPr>
        <w:rFonts w:ascii="Wingdings" w:hAnsi="Wingdings" w:hint="default"/>
      </w:rPr>
    </w:lvl>
    <w:lvl w:ilvl="3" w:tplc="88465D00">
      <w:start w:val="1"/>
      <w:numFmt w:val="bullet"/>
      <w:lvlText w:val=""/>
      <w:lvlJc w:val="left"/>
      <w:pPr>
        <w:ind w:left="2880" w:hanging="360"/>
      </w:pPr>
      <w:rPr>
        <w:rFonts w:ascii="Symbol" w:hAnsi="Symbol" w:hint="default"/>
      </w:rPr>
    </w:lvl>
    <w:lvl w:ilvl="4" w:tplc="448C3830">
      <w:start w:val="1"/>
      <w:numFmt w:val="bullet"/>
      <w:lvlText w:val="o"/>
      <w:lvlJc w:val="left"/>
      <w:pPr>
        <w:ind w:left="3600" w:hanging="360"/>
      </w:pPr>
      <w:rPr>
        <w:rFonts w:ascii="Courier New" w:hAnsi="Courier New" w:hint="default"/>
      </w:rPr>
    </w:lvl>
    <w:lvl w:ilvl="5" w:tplc="DBC83688">
      <w:start w:val="1"/>
      <w:numFmt w:val="bullet"/>
      <w:lvlText w:val=""/>
      <w:lvlJc w:val="left"/>
      <w:pPr>
        <w:ind w:left="4320" w:hanging="360"/>
      </w:pPr>
      <w:rPr>
        <w:rFonts w:ascii="Wingdings" w:hAnsi="Wingdings" w:hint="default"/>
      </w:rPr>
    </w:lvl>
    <w:lvl w:ilvl="6" w:tplc="8F7CFBAE">
      <w:start w:val="1"/>
      <w:numFmt w:val="bullet"/>
      <w:lvlText w:val=""/>
      <w:lvlJc w:val="left"/>
      <w:pPr>
        <w:ind w:left="5040" w:hanging="360"/>
      </w:pPr>
      <w:rPr>
        <w:rFonts w:ascii="Symbol" w:hAnsi="Symbol" w:hint="default"/>
      </w:rPr>
    </w:lvl>
    <w:lvl w:ilvl="7" w:tplc="E6D2A118">
      <w:start w:val="1"/>
      <w:numFmt w:val="bullet"/>
      <w:lvlText w:val="o"/>
      <w:lvlJc w:val="left"/>
      <w:pPr>
        <w:ind w:left="5760" w:hanging="360"/>
      </w:pPr>
      <w:rPr>
        <w:rFonts w:ascii="Courier New" w:hAnsi="Courier New" w:hint="default"/>
      </w:rPr>
    </w:lvl>
    <w:lvl w:ilvl="8" w:tplc="B6C2A9EC">
      <w:start w:val="1"/>
      <w:numFmt w:val="bullet"/>
      <w:lvlText w:val=""/>
      <w:lvlJc w:val="left"/>
      <w:pPr>
        <w:ind w:left="6480" w:hanging="360"/>
      </w:pPr>
      <w:rPr>
        <w:rFonts w:ascii="Wingdings" w:hAnsi="Wingdings" w:hint="default"/>
      </w:rPr>
    </w:lvl>
  </w:abstractNum>
  <w:abstractNum w:abstractNumId="42" w15:restartNumberingAfterBreak="0">
    <w:nsid w:val="6F875F41"/>
    <w:multiLevelType w:val="hybridMultilevel"/>
    <w:tmpl w:val="FFFFFFFF"/>
    <w:lvl w:ilvl="0" w:tplc="3A9A9E0A">
      <w:start w:val="1"/>
      <w:numFmt w:val="bullet"/>
      <w:lvlText w:val="-"/>
      <w:lvlJc w:val="left"/>
      <w:pPr>
        <w:ind w:left="720" w:hanging="360"/>
      </w:pPr>
      <w:rPr>
        <w:rFonts w:ascii="Calibri" w:hAnsi="Calibri" w:hint="default"/>
      </w:rPr>
    </w:lvl>
    <w:lvl w:ilvl="1" w:tplc="7A04523A">
      <w:start w:val="1"/>
      <w:numFmt w:val="bullet"/>
      <w:lvlText w:val="o"/>
      <w:lvlJc w:val="left"/>
      <w:pPr>
        <w:ind w:left="1440" w:hanging="360"/>
      </w:pPr>
      <w:rPr>
        <w:rFonts w:ascii="Courier New" w:hAnsi="Courier New" w:hint="default"/>
      </w:rPr>
    </w:lvl>
    <w:lvl w:ilvl="2" w:tplc="FA8A209A">
      <w:start w:val="1"/>
      <w:numFmt w:val="bullet"/>
      <w:lvlText w:val=""/>
      <w:lvlJc w:val="left"/>
      <w:pPr>
        <w:ind w:left="2160" w:hanging="360"/>
      </w:pPr>
      <w:rPr>
        <w:rFonts w:ascii="Wingdings" w:hAnsi="Wingdings" w:hint="default"/>
      </w:rPr>
    </w:lvl>
    <w:lvl w:ilvl="3" w:tplc="2EF01DC8">
      <w:start w:val="1"/>
      <w:numFmt w:val="bullet"/>
      <w:lvlText w:val=""/>
      <w:lvlJc w:val="left"/>
      <w:pPr>
        <w:ind w:left="2880" w:hanging="360"/>
      </w:pPr>
      <w:rPr>
        <w:rFonts w:ascii="Symbol" w:hAnsi="Symbol" w:hint="default"/>
      </w:rPr>
    </w:lvl>
    <w:lvl w:ilvl="4" w:tplc="DBD61BD6">
      <w:start w:val="1"/>
      <w:numFmt w:val="bullet"/>
      <w:lvlText w:val="o"/>
      <w:lvlJc w:val="left"/>
      <w:pPr>
        <w:ind w:left="3600" w:hanging="360"/>
      </w:pPr>
      <w:rPr>
        <w:rFonts w:ascii="Courier New" w:hAnsi="Courier New" w:hint="default"/>
      </w:rPr>
    </w:lvl>
    <w:lvl w:ilvl="5" w:tplc="2376BDAC">
      <w:start w:val="1"/>
      <w:numFmt w:val="bullet"/>
      <w:lvlText w:val=""/>
      <w:lvlJc w:val="left"/>
      <w:pPr>
        <w:ind w:left="4320" w:hanging="360"/>
      </w:pPr>
      <w:rPr>
        <w:rFonts w:ascii="Wingdings" w:hAnsi="Wingdings" w:hint="default"/>
      </w:rPr>
    </w:lvl>
    <w:lvl w:ilvl="6" w:tplc="E87EC2C0">
      <w:start w:val="1"/>
      <w:numFmt w:val="bullet"/>
      <w:lvlText w:val=""/>
      <w:lvlJc w:val="left"/>
      <w:pPr>
        <w:ind w:left="5040" w:hanging="360"/>
      </w:pPr>
      <w:rPr>
        <w:rFonts w:ascii="Symbol" w:hAnsi="Symbol" w:hint="default"/>
      </w:rPr>
    </w:lvl>
    <w:lvl w:ilvl="7" w:tplc="D3086BAE">
      <w:start w:val="1"/>
      <w:numFmt w:val="bullet"/>
      <w:lvlText w:val="o"/>
      <w:lvlJc w:val="left"/>
      <w:pPr>
        <w:ind w:left="5760" w:hanging="360"/>
      </w:pPr>
      <w:rPr>
        <w:rFonts w:ascii="Courier New" w:hAnsi="Courier New" w:hint="default"/>
      </w:rPr>
    </w:lvl>
    <w:lvl w:ilvl="8" w:tplc="56B0F014">
      <w:start w:val="1"/>
      <w:numFmt w:val="bullet"/>
      <w:lvlText w:val=""/>
      <w:lvlJc w:val="left"/>
      <w:pPr>
        <w:ind w:left="6480" w:hanging="360"/>
      </w:pPr>
      <w:rPr>
        <w:rFonts w:ascii="Wingdings" w:hAnsi="Wingdings" w:hint="default"/>
      </w:rPr>
    </w:lvl>
  </w:abstractNum>
  <w:abstractNum w:abstractNumId="43" w15:restartNumberingAfterBreak="0">
    <w:nsid w:val="6FD47AD4"/>
    <w:multiLevelType w:val="hybridMultilevel"/>
    <w:tmpl w:val="FFFFFFFF"/>
    <w:lvl w:ilvl="0" w:tplc="E852281C">
      <w:start w:val="1"/>
      <w:numFmt w:val="bullet"/>
      <w:lvlText w:val=""/>
      <w:lvlJc w:val="left"/>
      <w:pPr>
        <w:ind w:left="720" w:hanging="360"/>
      </w:pPr>
      <w:rPr>
        <w:rFonts w:ascii="Symbol" w:hAnsi="Symbol" w:hint="default"/>
      </w:rPr>
    </w:lvl>
    <w:lvl w:ilvl="1" w:tplc="1EE81686">
      <w:start w:val="1"/>
      <w:numFmt w:val="bullet"/>
      <w:lvlText w:val="-"/>
      <w:lvlJc w:val="left"/>
      <w:pPr>
        <w:ind w:left="1440" w:hanging="360"/>
      </w:pPr>
      <w:rPr>
        <w:rFonts w:ascii="Calibri" w:hAnsi="Calibri" w:hint="default"/>
      </w:rPr>
    </w:lvl>
    <w:lvl w:ilvl="2" w:tplc="90082B1E">
      <w:start w:val="1"/>
      <w:numFmt w:val="bullet"/>
      <w:lvlText w:val=""/>
      <w:lvlJc w:val="left"/>
      <w:pPr>
        <w:ind w:left="2160" w:hanging="360"/>
      </w:pPr>
      <w:rPr>
        <w:rFonts w:ascii="Wingdings" w:hAnsi="Wingdings" w:hint="default"/>
      </w:rPr>
    </w:lvl>
    <w:lvl w:ilvl="3" w:tplc="8B20C2B6">
      <w:start w:val="1"/>
      <w:numFmt w:val="bullet"/>
      <w:lvlText w:val=""/>
      <w:lvlJc w:val="left"/>
      <w:pPr>
        <w:ind w:left="2880" w:hanging="360"/>
      </w:pPr>
      <w:rPr>
        <w:rFonts w:ascii="Symbol" w:hAnsi="Symbol" w:hint="default"/>
      </w:rPr>
    </w:lvl>
    <w:lvl w:ilvl="4" w:tplc="435A6966">
      <w:start w:val="1"/>
      <w:numFmt w:val="bullet"/>
      <w:lvlText w:val="o"/>
      <w:lvlJc w:val="left"/>
      <w:pPr>
        <w:ind w:left="3600" w:hanging="360"/>
      </w:pPr>
      <w:rPr>
        <w:rFonts w:ascii="Courier New" w:hAnsi="Courier New" w:hint="default"/>
      </w:rPr>
    </w:lvl>
    <w:lvl w:ilvl="5" w:tplc="EDD4A02E">
      <w:start w:val="1"/>
      <w:numFmt w:val="bullet"/>
      <w:lvlText w:val=""/>
      <w:lvlJc w:val="left"/>
      <w:pPr>
        <w:ind w:left="4320" w:hanging="360"/>
      </w:pPr>
      <w:rPr>
        <w:rFonts w:ascii="Wingdings" w:hAnsi="Wingdings" w:hint="default"/>
      </w:rPr>
    </w:lvl>
    <w:lvl w:ilvl="6" w:tplc="A08CB522">
      <w:start w:val="1"/>
      <w:numFmt w:val="bullet"/>
      <w:lvlText w:val=""/>
      <w:lvlJc w:val="left"/>
      <w:pPr>
        <w:ind w:left="5040" w:hanging="360"/>
      </w:pPr>
      <w:rPr>
        <w:rFonts w:ascii="Symbol" w:hAnsi="Symbol" w:hint="default"/>
      </w:rPr>
    </w:lvl>
    <w:lvl w:ilvl="7" w:tplc="58366392">
      <w:start w:val="1"/>
      <w:numFmt w:val="bullet"/>
      <w:lvlText w:val="o"/>
      <w:lvlJc w:val="left"/>
      <w:pPr>
        <w:ind w:left="5760" w:hanging="360"/>
      </w:pPr>
      <w:rPr>
        <w:rFonts w:ascii="Courier New" w:hAnsi="Courier New" w:hint="default"/>
      </w:rPr>
    </w:lvl>
    <w:lvl w:ilvl="8" w:tplc="5A9ECE36">
      <w:start w:val="1"/>
      <w:numFmt w:val="bullet"/>
      <w:lvlText w:val=""/>
      <w:lvlJc w:val="left"/>
      <w:pPr>
        <w:ind w:left="6480" w:hanging="360"/>
      </w:pPr>
      <w:rPr>
        <w:rFonts w:ascii="Wingdings" w:hAnsi="Wingdings" w:hint="default"/>
      </w:rPr>
    </w:lvl>
  </w:abstractNum>
  <w:abstractNum w:abstractNumId="44" w15:restartNumberingAfterBreak="0">
    <w:nsid w:val="6FE50685"/>
    <w:multiLevelType w:val="hybridMultilevel"/>
    <w:tmpl w:val="FFFFFFFF"/>
    <w:lvl w:ilvl="0" w:tplc="B69855A0">
      <w:start w:val="1"/>
      <w:numFmt w:val="bullet"/>
      <w:lvlText w:val=""/>
      <w:lvlJc w:val="left"/>
      <w:pPr>
        <w:ind w:left="720" w:hanging="360"/>
      </w:pPr>
      <w:rPr>
        <w:rFonts w:ascii="Symbol" w:hAnsi="Symbol" w:hint="default"/>
      </w:rPr>
    </w:lvl>
    <w:lvl w:ilvl="1" w:tplc="6554B69A">
      <w:start w:val="1"/>
      <w:numFmt w:val="bullet"/>
      <w:lvlText w:val="o"/>
      <w:lvlJc w:val="left"/>
      <w:pPr>
        <w:ind w:left="1440" w:hanging="360"/>
      </w:pPr>
      <w:rPr>
        <w:rFonts w:ascii="Courier New" w:hAnsi="Courier New" w:hint="default"/>
      </w:rPr>
    </w:lvl>
    <w:lvl w:ilvl="2" w:tplc="C7464652">
      <w:start w:val="1"/>
      <w:numFmt w:val="bullet"/>
      <w:lvlText w:val=""/>
      <w:lvlJc w:val="left"/>
      <w:pPr>
        <w:ind w:left="2160" w:hanging="360"/>
      </w:pPr>
      <w:rPr>
        <w:rFonts w:ascii="Wingdings" w:hAnsi="Wingdings" w:hint="default"/>
      </w:rPr>
    </w:lvl>
    <w:lvl w:ilvl="3" w:tplc="2E68B11A">
      <w:start w:val="1"/>
      <w:numFmt w:val="bullet"/>
      <w:lvlText w:val=""/>
      <w:lvlJc w:val="left"/>
      <w:pPr>
        <w:ind w:left="2880" w:hanging="360"/>
      </w:pPr>
      <w:rPr>
        <w:rFonts w:ascii="Symbol" w:hAnsi="Symbol" w:hint="default"/>
      </w:rPr>
    </w:lvl>
    <w:lvl w:ilvl="4" w:tplc="B7A8414A">
      <w:start w:val="1"/>
      <w:numFmt w:val="bullet"/>
      <w:lvlText w:val="o"/>
      <w:lvlJc w:val="left"/>
      <w:pPr>
        <w:ind w:left="3600" w:hanging="360"/>
      </w:pPr>
      <w:rPr>
        <w:rFonts w:ascii="Courier New" w:hAnsi="Courier New" w:hint="default"/>
      </w:rPr>
    </w:lvl>
    <w:lvl w:ilvl="5" w:tplc="0CCA073A">
      <w:start w:val="1"/>
      <w:numFmt w:val="bullet"/>
      <w:lvlText w:val=""/>
      <w:lvlJc w:val="left"/>
      <w:pPr>
        <w:ind w:left="4320" w:hanging="360"/>
      </w:pPr>
      <w:rPr>
        <w:rFonts w:ascii="Wingdings" w:hAnsi="Wingdings" w:hint="default"/>
      </w:rPr>
    </w:lvl>
    <w:lvl w:ilvl="6" w:tplc="96F832CA">
      <w:start w:val="1"/>
      <w:numFmt w:val="bullet"/>
      <w:lvlText w:val=""/>
      <w:lvlJc w:val="left"/>
      <w:pPr>
        <w:ind w:left="5040" w:hanging="360"/>
      </w:pPr>
      <w:rPr>
        <w:rFonts w:ascii="Symbol" w:hAnsi="Symbol" w:hint="default"/>
      </w:rPr>
    </w:lvl>
    <w:lvl w:ilvl="7" w:tplc="BA562D1A">
      <w:start w:val="1"/>
      <w:numFmt w:val="bullet"/>
      <w:lvlText w:val="o"/>
      <w:lvlJc w:val="left"/>
      <w:pPr>
        <w:ind w:left="5760" w:hanging="360"/>
      </w:pPr>
      <w:rPr>
        <w:rFonts w:ascii="Courier New" w:hAnsi="Courier New" w:hint="default"/>
      </w:rPr>
    </w:lvl>
    <w:lvl w:ilvl="8" w:tplc="AF062B44">
      <w:start w:val="1"/>
      <w:numFmt w:val="bullet"/>
      <w:lvlText w:val=""/>
      <w:lvlJc w:val="left"/>
      <w:pPr>
        <w:ind w:left="6480" w:hanging="360"/>
      </w:pPr>
      <w:rPr>
        <w:rFonts w:ascii="Wingdings" w:hAnsi="Wingdings" w:hint="default"/>
      </w:rPr>
    </w:lvl>
  </w:abstractNum>
  <w:abstractNum w:abstractNumId="45" w15:restartNumberingAfterBreak="0">
    <w:nsid w:val="7DC54F3C"/>
    <w:multiLevelType w:val="hybridMultilevel"/>
    <w:tmpl w:val="FFFFFFFF"/>
    <w:lvl w:ilvl="0" w:tplc="133C393E">
      <w:start w:val="1"/>
      <w:numFmt w:val="bullet"/>
      <w:lvlText w:val=""/>
      <w:lvlJc w:val="left"/>
      <w:pPr>
        <w:ind w:left="720" w:hanging="360"/>
      </w:pPr>
      <w:rPr>
        <w:rFonts w:ascii="Symbol" w:hAnsi="Symbol" w:hint="default"/>
      </w:rPr>
    </w:lvl>
    <w:lvl w:ilvl="1" w:tplc="5D3A164A">
      <w:start w:val="1"/>
      <w:numFmt w:val="bullet"/>
      <w:lvlText w:val="o"/>
      <w:lvlJc w:val="left"/>
      <w:pPr>
        <w:ind w:left="1440" w:hanging="360"/>
      </w:pPr>
      <w:rPr>
        <w:rFonts w:ascii="Courier New" w:hAnsi="Courier New" w:hint="default"/>
      </w:rPr>
    </w:lvl>
    <w:lvl w:ilvl="2" w:tplc="842ABF84">
      <w:start w:val="1"/>
      <w:numFmt w:val="bullet"/>
      <w:lvlText w:val=""/>
      <w:lvlJc w:val="left"/>
      <w:pPr>
        <w:ind w:left="2160" w:hanging="360"/>
      </w:pPr>
      <w:rPr>
        <w:rFonts w:ascii="Wingdings" w:hAnsi="Wingdings" w:hint="default"/>
      </w:rPr>
    </w:lvl>
    <w:lvl w:ilvl="3" w:tplc="DE784C3A">
      <w:start w:val="1"/>
      <w:numFmt w:val="bullet"/>
      <w:lvlText w:val=""/>
      <w:lvlJc w:val="left"/>
      <w:pPr>
        <w:ind w:left="2880" w:hanging="360"/>
      </w:pPr>
      <w:rPr>
        <w:rFonts w:ascii="Symbol" w:hAnsi="Symbol" w:hint="default"/>
      </w:rPr>
    </w:lvl>
    <w:lvl w:ilvl="4" w:tplc="B052D1D2">
      <w:start w:val="1"/>
      <w:numFmt w:val="bullet"/>
      <w:lvlText w:val="o"/>
      <w:lvlJc w:val="left"/>
      <w:pPr>
        <w:ind w:left="3600" w:hanging="360"/>
      </w:pPr>
      <w:rPr>
        <w:rFonts w:ascii="Courier New" w:hAnsi="Courier New" w:hint="default"/>
      </w:rPr>
    </w:lvl>
    <w:lvl w:ilvl="5" w:tplc="057A9C24">
      <w:start w:val="1"/>
      <w:numFmt w:val="bullet"/>
      <w:lvlText w:val=""/>
      <w:lvlJc w:val="left"/>
      <w:pPr>
        <w:ind w:left="4320" w:hanging="360"/>
      </w:pPr>
      <w:rPr>
        <w:rFonts w:ascii="Wingdings" w:hAnsi="Wingdings" w:hint="default"/>
      </w:rPr>
    </w:lvl>
    <w:lvl w:ilvl="6" w:tplc="8820A37A">
      <w:start w:val="1"/>
      <w:numFmt w:val="bullet"/>
      <w:lvlText w:val=""/>
      <w:lvlJc w:val="left"/>
      <w:pPr>
        <w:ind w:left="5040" w:hanging="360"/>
      </w:pPr>
      <w:rPr>
        <w:rFonts w:ascii="Symbol" w:hAnsi="Symbol" w:hint="default"/>
      </w:rPr>
    </w:lvl>
    <w:lvl w:ilvl="7" w:tplc="11D43982">
      <w:start w:val="1"/>
      <w:numFmt w:val="bullet"/>
      <w:lvlText w:val="o"/>
      <w:lvlJc w:val="left"/>
      <w:pPr>
        <w:ind w:left="5760" w:hanging="360"/>
      </w:pPr>
      <w:rPr>
        <w:rFonts w:ascii="Courier New" w:hAnsi="Courier New" w:hint="default"/>
      </w:rPr>
    </w:lvl>
    <w:lvl w:ilvl="8" w:tplc="B4E2B40C">
      <w:start w:val="1"/>
      <w:numFmt w:val="bullet"/>
      <w:lvlText w:val=""/>
      <w:lvlJc w:val="left"/>
      <w:pPr>
        <w:ind w:left="6480" w:hanging="360"/>
      </w:pPr>
      <w:rPr>
        <w:rFonts w:ascii="Wingdings" w:hAnsi="Wingdings" w:hint="default"/>
      </w:rPr>
    </w:lvl>
  </w:abstractNum>
  <w:abstractNum w:abstractNumId="46" w15:restartNumberingAfterBreak="0">
    <w:nsid w:val="7EA97FB3"/>
    <w:multiLevelType w:val="hybridMultilevel"/>
    <w:tmpl w:val="FFFFFFFF"/>
    <w:lvl w:ilvl="0" w:tplc="708C1E54">
      <w:start w:val="1"/>
      <w:numFmt w:val="bullet"/>
      <w:lvlText w:val="-"/>
      <w:lvlJc w:val="left"/>
      <w:pPr>
        <w:ind w:left="720" w:hanging="360"/>
      </w:pPr>
      <w:rPr>
        <w:rFonts w:ascii="Calibri" w:hAnsi="Calibri" w:hint="default"/>
      </w:rPr>
    </w:lvl>
    <w:lvl w:ilvl="1" w:tplc="CD20F36A">
      <w:start w:val="1"/>
      <w:numFmt w:val="bullet"/>
      <w:lvlText w:val="o"/>
      <w:lvlJc w:val="left"/>
      <w:pPr>
        <w:ind w:left="1440" w:hanging="360"/>
      </w:pPr>
      <w:rPr>
        <w:rFonts w:ascii="Courier New" w:hAnsi="Courier New" w:hint="default"/>
      </w:rPr>
    </w:lvl>
    <w:lvl w:ilvl="2" w:tplc="D070D3C2">
      <w:start w:val="1"/>
      <w:numFmt w:val="bullet"/>
      <w:lvlText w:val=""/>
      <w:lvlJc w:val="left"/>
      <w:pPr>
        <w:ind w:left="2160" w:hanging="360"/>
      </w:pPr>
      <w:rPr>
        <w:rFonts w:ascii="Wingdings" w:hAnsi="Wingdings" w:hint="default"/>
      </w:rPr>
    </w:lvl>
    <w:lvl w:ilvl="3" w:tplc="31C0F216">
      <w:start w:val="1"/>
      <w:numFmt w:val="bullet"/>
      <w:lvlText w:val=""/>
      <w:lvlJc w:val="left"/>
      <w:pPr>
        <w:ind w:left="2880" w:hanging="360"/>
      </w:pPr>
      <w:rPr>
        <w:rFonts w:ascii="Symbol" w:hAnsi="Symbol" w:hint="default"/>
      </w:rPr>
    </w:lvl>
    <w:lvl w:ilvl="4" w:tplc="E9200662">
      <w:start w:val="1"/>
      <w:numFmt w:val="bullet"/>
      <w:lvlText w:val="o"/>
      <w:lvlJc w:val="left"/>
      <w:pPr>
        <w:ind w:left="3600" w:hanging="360"/>
      </w:pPr>
      <w:rPr>
        <w:rFonts w:ascii="Courier New" w:hAnsi="Courier New" w:hint="default"/>
      </w:rPr>
    </w:lvl>
    <w:lvl w:ilvl="5" w:tplc="3A98414E">
      <w:start w:val="1"/>
      <w:numFmt w:val="bullet"/>
      <w:lvlText w:val=""/>
      <w:lvlJc w:val="left"/>
      <w:pPr>
        <w:ind w:left="4320" w:hanging="360"/>
      </w:pPr>
      <w:rPr>
        <w:rFonts w:ascii="Wingdings" w:hAnsi="Wingdings" w:hint="default"/>
      </w:rPr>
    </w:lvl>
    <w:lvl w:ilvl="6" w:tplc="CEE6E0A4">
      <w:start w:val="1"/>
      <w:numFmt w:val="bullet"/>
      <w:lvlText w:val=""/>
      <w:lvlJc w:val="left"/>
      <w:pPr>
        <w:ind w:left="5040" w:hanging="360"/>
      </w:pPr>
      <w:rPr>
        <w:rFonts w:ascii="Symbol" w:hAnsi="Symbol" w:hint="default"/>
      </w:rPr>
    </w:lvl>
    <w:lvl w:ilvl="7" w:tplc="76F4F774">
      <w:start w:val="1"/>
      <w:numFmt w:val="bullet"/>
      <w:lvlText w:val="o"/>
      <w:lvlJc w:val="left"/>
      <w:pPr>
        <w:ind w:left="5760" w:hanging="360"/>
      </w:pPr>
      <w:rPr>
        <w:rFonts w:ascii="Courier New" w:hAnsi="Courier New" w:hint="default"/>
      </w:rPr>
    </w:lvl>
    <w:lvl w:ilvl="8" w:tplc="CAC45BEE">
      <w:start w:val="1"/>
      <w:numFmt w:val="bullet"/>
      <w:lvlText w:val=""/>
      <w:lvlJc w:val="left"/>
      <w:pPr>
        <w:ind w:left="6480" w:hanging="360"/>
      </w:pPr>
      <w:rPr>
        <w:rFonts w:ascii="Wingdings" w:hAnsi="Wingdings" w:hint="default"/>
      </w:rPr>
    </w:lvl>
  </w:abstractNum>
  <w:num w:numId="1" w16cid:durableId="1007168971">
    <w:abstractNumId w:val="32"/>
  </w:num>
  <w:num w:numId="2" w16cid:durableId="1617981669">
    <w:abstractNumId w:val="21"/>
  </w:num>
  <w:num w:numId="3" w16cid:durableId="2124113227">
    <w:abstractNumId w:val="9"/>
  </w:num>
  <w:num w:numId="4" w16cid:durableId="1450079400">
    <w:abstractNumId w:val="15"/>
  </w:num>
  <w:num w:numId="5" w16cid:durableId="1824084498">
    <w:abstractNumId w:val="2"/>
  </w:num>
  <w:num w:numId="6" w16cid:durableId="1028986255">
    <w:abstractNumId w:val="37"/>
  </w:num>
  <w:num w:numId="7" w16cid:durableId="1652906444">
    <w:abstractNumId w:val="26"/>
  </w:num>
  <w:num w:numId="8" w16cid:durableId="331303888">
    <w:abstractNumId w:val="33"/>
  </w:num>
  <w:num w:numId="9" w16cid:durableId="631833090">
    <w:abstractNumId w:val="3"/>
  </w:num>
  <w:num w:numId="10" w16cid:durableId="667682067">
    <w:abstractNumId w:val="40"/>
  </w:num>
  <w:num w:numId="11" w16cid:durableId="43915786">
    <w:abstractNumId w:val="23"/>
  </w:num>
  <w:num w:numId="12" w16cid:durableId="2077632093">
    <w:abstractNumId w:val="7"/>
  </w:num>
  <w:num w:numId="13" w16cid:durableId="127747411">
    <w:abstractNumId w:val="44"/>
  </w:num>
  <w:num w:numId="14" w16cid:durableId="1977636958">
    <w:abstractNumId w:val="35"/>
  </w:num>
  <w:num w:numId="15" w16cid:durableId="2095205777">
    <w:abstractNumId w:val="17"/>
  </w:num>
  <w:num w:numId="16" w16cid:durableId="1175153068">
    <w:abstractNumId w:val="1"/>
  </w:num>
  <w:num w:numId="17" w16cid:durableId="1849130128">
    <w:abstractNumId w:val="39"/>
  </w:num>
  <w:num w:numId="18" w16cid:durableId="330914241">
    <w:abstractNumId w:val="19"/>
  </w:num>
  <w:num w:numId="19" w16cid:durableId="276528052">
    <w:abstractNumId w:val="20"/>
  </w:num>
  <w:num w:numId="20" w16cid:durableId="1215848613">
    <w:abstractNumId w:val="25"/>
  </w:num>
  <w:num w:numId="21" w16cid:durableId="603998450">
    <w:abstractNumId w:val="5"/>
  </w:num>
  <w:num w:numId="22" w16cid:durableId="2114205217">
    <w:abstractNumId w:val="13"/>
  </w:num>
  <w:num w:numId="23" w16cid:durableId="1419986157">
    <w:abstractNumId w:val="14"/>
  </w:num>
  <w:num w:numId="24" w16cid:durableId="488207021">
    <w:abstractNumId w:val="34"/>
  </w:num>
  <w:num w:numId="25" w16cid:durableId="1987734519">
    <w:abstractNumId w:val="27"/>
  </w:num>
  <w:num w:numId="26" w16cid:durableId="1025593200">
    <w:abstractNumId w:val="11"/>
  </w:num>
  <w:num w:numId="27" w16cid:durableId="772363930">
    <w:abstractNumId w:val="45"/>
  </w:num>
  <w:num w:numId="28" w16cid:durableId="1954743978">
    <w:abstractNumId w:val="38"/>
  </w:num>
  <w:num w:numId="29" w16cid:durableId="223877258">
    <w:abstractNumId w:val="46"/>
  </w:num>
  <w:num w:numId="30" w16cid:durableId="176237021">
    <w:abstractNumId w:val="6"/>
  </w:num>
  <w:num w:numId="31" w16cid:durableId="761528748">
    <w:abstractNumId w:val="0"/>
  </w:num>
  <w:num w:numId="32" w16cid:durableId="2070499075">
    <w:abstractNumId w:val="41"/>
  </w:num>
  <w:num w:numId="33" w16cid:durableId="1176530203">
    <w:abstractNumId w:val="18"/>
  </w:num>
  <w:num w:numId="34" w16cid:durableId="33043835">
    <w:abstractNumId w:val="43"/>
  </w:num>
  <w:num w:numId="35" w16cid:durableId="1653751340">
    <w:abstractNumId w:val="42"/>
  </w:num>
  <w:num w:numId="36" w16cid:durableId="1746994603">
    <w:abstractNumId w:val="24"/>
  </w:num>
  <w:num w:numId="37" w16cid:durableId="1232077310">
    <w:abstractNumId w:val="30"/>
  </w:num>
  <w:num w:numId="38" w16cid:durableId="819617537">
    <w:abstractNumId w:val="8"/>
  </w:num>
  <w:num w:numId="39" w16cid:durableId="1976057670">
    <w:abstractNumId w:val="28"/>
  </w:num>
  <w:num w:numId="40" w16cid:durableId="2093620001">
    <w:abstractNumId w:val="22"/>
  </w:num>
  <w:num w:numId="41" w16cid:durableId="1248149214">
    <w:abstractNumId w:val="31"/>
  </w:num>
  <w:num w:numId="42" w16cid:durableId="622079212">
    <w:abstractNumId w:val="29"/>
  </w:num>
  <w:num w:numId="43" w16cid:durableId="1139373479">
    <w:abstractNumId w:val="36"/>
  </w:num>
  <w:num w:numId="44" w16cid:durableId="936056053">
    <w:abstractNumId w:val="10"/>
  </w:num>
  <w:num w:numId="45" w16cid:durableId="1566719582">
    <w:abstractNumId w:val="4"/>
  </w:num>
  <w:num w:numId="46" w16cid:durableId="1993488273">
    <w:abstractNumId w:val="16"/>
  </w:num>
  <w:num w:numId="47" w16cid:durableId="178330021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2FE32E"/>
    <w:rsid w:val="0003438F"/>
    <w:rsid w:val="00057DFC"/>
    <w:rsid w:val="0008621A"/>
    <w:rsid w:val="00086C6A"/>
    <w:rsid w:val="00094813"/>
    <w:rsid w:val="00096489"/>
    <w:rsid w:val="000D97AD"/>
    <w:rsid w:val="000E3D79"/>
    <w:rsid w:val="000EF07C"/>
    <w:rsid w:val="000F2BD9"/>
    <w:rsid w:val="00176262"/>
    <w:rsid w:val="001CC819"/>
    <w:rsid w:val="00250387"/>
    <w:rsid w:val="002B3FA3"/>
    <w:rsid w:val="002C7DB7"/>
    <w:rsid w:val="00365284"/>
    <w:rsid w:val="0036796E"/>
    <w:rsid w:val="003B4E39"/>
    <w:rsid w:val="003C0B5D"/>
    <w:rsid w:val="003C9C2A"/>
    <w:rsid w:val="003E2AAC"/>
    <w:rsid w:val="00415354"/>
    <w:rsid w:val="00472D6B"/>
    <w:rsid w:val="00497ECB"/>
    <w:rsid w:val="004A5569"/>
    <w:rsid w:val="004F767A"/>
    <w:rsid w:val="0055E075"/>
    <w:rsid w:val="00567DD1"/>
    <w:rsid w:val="005B018F"/>
    <w:rsid w:val="005B2FEC"/>
    <w:rsid w:val="0060AD0C"/>
    <w:rsid w:val="0060FC6A"/>
    <w:rsid w:val="00614F35"/>
    <w:rsid w:val="00636D5A"/>
    <w:rsid w:val="0066094D"/>
    <w:rsid w:val="0069375E"/>
    <w:rsid w:val="006A3574"/>
    <w:rsid w:val="00775264"/>
    <w:rsid w:val="007834C3"/>
    <w:rsid w:val="00896108"/>
    <w:rsid w:val="008D5456"/>
    <w:rsid w:val="008F051C"/>
    <w:rsid w:val="00950CD2"/>
    <w:rsid w:val="00977513"/>
    <w:rsid w:val="009F6964"/>
    <w:rsid w:val="00A60439"/>
    <w:rsid w:val="00A837BC"/>
    <w:rsid w:val="00AC1112"/>
    <w:rsid w:val="00AF1C23"/>
    <w:rsid w:val="00B13E63"/>
    <w:rsid w:val="00B15BD9"/>
    <w:rsid w:val="00B85418"/>
    <w:rsid w:val="00C447D1"/>
    <w:rsid w:val="00C85DE2"/>
    <w:rsid w:val="00CD37DD"/>
    <w:rsid w:val="00D25A23"/>
    <w:rsid w:val="00D4237C"/>
    <w:rsid w:val="00D67CB4"/>
    <w:rsid w:val="00DB71A9"/>
    <w:rsid w:val="00DD55FF"/>
    <w:rsid w:val="00E15D13"/>
    <w:rsid w:val="00E74D44"/>
    <w:rsid w:val="00E95D30"/>
    <w:rsid w:val="00EA1A44"/>
    <w:rsid w:val="00EC2089"/>
    <w:rsid w:val="00F22E35"/>
    <w:rsid w:val="00F3FDB6"/>
    <w:rsid w:val="00FD1518"/>
    <w:rsid w:val="00FF07BE"/>
    <w:rsid w:val="01393C20"/>
    <w:rsid w:val="0149A368"/>
    <w:rsid w:val="014B0FE8"/>
    <w:rsid w:val="017DADFC"/>
    <w:rsid w:val="018F8305"/>
    <w:rsid w:val="01A02EF7"/>
    <w:rsid w:val="01AAC0DD"/>
    <w:rsid w:val="020E07A2"/>
    <w:rsid w:val="023FEAAD"/>
    <w:rsid w:val="0255A45F"/>
    <w:rsid w:val="026CAB4C"/>
    <w:rsid w:val="026EE821"/>
    <w:rsid w:val="02707510"/>
    <w:rsid w:val="02CFCCA6"/>
    <w:rsid w:val="02ED0539"/>
    <w:rsid w:val="0304FB92"/>
    <w:rsid w:val="03062D96"/>
    <w:rsid w:val="031C01E3"/>
    <w:rsid w:val="03526C5C"/>
    <w:rsid w:val="03667783"/>
    <w:rsid w:val="038B0D18"/>
    <w:rsid w:val="03B1EC9B"/>
    <w:rsid w:val="03E5BE0F"/>
    <w:rsid w:val="040BC66C"/>
    <w:rsid w:val="0427AFA2"/>
    <w:rsid w:val="044EE907"/>
    <w:rsid w:val="04D33C32"/>
    <w:rsid w:val="04E706FF"/>
    <w:rsid w:val="04EE3CBD"/>
    <w:rsid w:val="051B4530"/>
    <w:rsid w:val="05259D76"/>
    <w:rsid w:val="052ED5DA"/>
    <w:rsid w:val="05818E70"/>
    <w:rsid w:val="05A44C0E"/>
    <w:rsid w:val="05A688E3"/>
    <w:rsid w:val="05C38003"/>
    <w:rsid w:val="05CEE46C"/>
    <w:rsid w:val="05F9DF1B"/>
    <w:rsid w:val="061AF9F2"/>
    <w:rsid w:val="066863A2"/>
    <w:rsid w:val="0699367E"/>
    <w:rsid w:val="06C2176E"/>
    <w:rsid w:val="06C8A333"/>
    <w:rsid w:val="06CA5426"/>
    <w:rsid w:val="06E2E769"/>
    <w:rsid w:val="071F1199"/>
    <w:rsid w:val="072F719D"/>
    <w:rsid w:val="0749D13A"/>
    <w:rsid w:val="075F5064"/>
    <w:rsid w:val="0770FC98"/>
    <w:rsid w:val="07789DE4"/>
    <w:rsid w:val="077CB08B"/>
    <w:rsid w:val="0789197F"/>
    <w:rsid w:val="07A00D98"/>
    <w:rsid w:val="07D11858"/>
    <w:rsid w:val="07FB7297"/>
    <w:rsid w:val="080C2E0F"/>
    <w:rsid w:val="0852E5F2"/>
    <w:rsid w:val="086D6708"/>
    <w:rsid w:val="0898FE15"/>
    <w:rsid w:val="08B2EA62"/>
    <w:rsid w:val="08F7A296"/>
    <w:rsid w:val="08F8E87D"/>
    <w:rsid w:val="095C46BD"/>
    <w:rsid w:val="098283D3"/>
    <w:rsid w:val="0997D7B9"/>
    <w:rsid w:val="099D6A16"/>
    <w:rsid w:val="09A00464"/>
    <w:rsid w:val="09AB40DC"/>
    <w:rsid w:val="09B5C82A"/>
    <w:rsid w:val="09B84EAB"/>
    <w:rsid w:val="09EE66F5"/>
    <w:rsid w:val="0A49C3BA"/>
    <w:rsid w:val="0A77BD31"/>
    <w:rsid w:val="0AA26446"/>
    <w:rsid w:val="0AA4C309"/>
    <w:rsid w:val="0AD618EB"/>
    <w:rsid w:val="0B436DEB"/>
    <w:rsid w:val="0B4A7729"/>
    <w:rsid w:val="0B6EE406"/>
    <w:rsid w:val="0BABF836"/>
    <w:rsid w:val="0BBE6F0C"/>
    <w:rsid w:val="0BE4FCFF"/>
    <w:rsid w:val="0C40D28F"/>
    <w:rsid w:val="0C6586D9"/>
    <w:rsid w:val="0C667C7A"/>
    <w:rsid w:val="0CAEFDC2"/>
    <w:rsid w:val="0CF94EA2"/>
    <w:rsid w:val="0D1B1F32"/>
    <w:rsid w:val="0D8E22A0"/>
    <w:rsid w:val="0DA5506B"/>
    <w:rsid w:val="0DE78CE0"/>
    <w:rsid w:val="0DF0FB69"/>
    <w:rsid w:val="0E00AC35"/>
    <w:rsid w:val="0E27317F"/>
    <w:rsid w:val="0E37A566"/>
    <w:rsid w:val="0E43D2ED"/>
    <w:rsid w:val="0E537A70"/>
    <w:rsid w:val="0E61796F"/>
    <w:rsid w:val="0E69D3D6"/>
    <w:rsid w:val="0E7EB1FF"/>
    <w:rsid w:val="0EB6EF93"/>
    <w:rsid w:val="0EBDB4A1"/>
    <w:rsid w:val="0EC888EF"/>
    <w:rsid w:val="0EF82402"/>
    <w:rsid w:val="0F3AB276"/>
    <w:rsid w:val="0F42BC70"/>
    <w:rsid w:val="0F466E0D"/>
    <w:rsid w:val="0F835D41"/>
    <w:rsid w:val="0FAF6E41"/>
    <w:rsid w:val="0FC042AF"/>
    <w:rsid w:val="0FCF00A5"/>
    <w:rsid w:val="1005A437"/>
    <w:rsid w:val="1026F067"/>
    <w:rsid w:val="103308D7"/>
    <w:rsid w:val="104A7F4C"/>
    <w:rsid w:val="10645950"/>
    <w:rsid w:val="109E0162"/>
    <w:rsid w:val="114A200F"/>
    <w:rsid w:val="1162BAC3"/>
    <w:rsid w:val="116758A2"/>
    <w:rsid w:val="117AAB2A"/>
    <w:rsid w:val="1193D1C6"/>
    <w:rsid w:val="11A821AC"/>
    <w:rsid w:val="11AFA9D0"/>
    <w:rsid w:val="11C0E4A7"/>
    <w:rsid w:val="11FB7442"/>
    <w:rsid w:val="124D79E5"/>
    <w:rsid w:val="127E5134"/>
    <w:rsid w:val="1282CF16"/>
    <w:rsid w:val="128D4A05"/>
    <w:rsid w:val="12C5296A"/>
    <w:rsid w:val="12F88D08"/>
    <w:rsid w:val="130B1689"/>
    <w:rsid w:val="131DBE82"/>
    <w:rsid w:val="134D5E4B"/>
    <w:rsid w:val="13505265"/>
    <w:rsid w:val="1364BA38"/>
    <w:rsid w:val="138F696E"/>
    <w:rsid w:val="13A45E8B"/>
    <w:rsid w:val="13BD86E8"/>
    <w:rsid w:val="13DF0F6F"/>
    <w:rsid w:val="1423651A"/>
    <w:rsid w:val="145FA7B8"/>
    <w:rsid w:val="14797BE5"/>
    <w:rsid w:val="147D59E6"/>
    <w:rsid w:val="147E3F97"/>
    <w:rsid w:val="150B34A6"/>
    <w:rsid w:val="150C4E0D"/>
    <w:rsid w:val="15105412"/>
    <w:rsid w:val="15395680"/>
    <w:rsid w:val="15430B08"/>
    <w:rsid w:val="154AE422"/>
    <w:rsid w:val="1576DD03"/>
    <w:rsid w:val="159DD7B4"/>
    <w:rsid w:val="15BBDBBC"/>
    <w:rsid w:val="15D3FA34"/>
    <w:rsid w:val="15F5AB95"/>
    <w:rsid w:val="15FCCA2C"/>
    <w:rsid w:val="15FEF799"/>
    <w:rsid w:val="1610B48C"/>
    <w:rsid w:val="16271A62"/>
    <w:rsid w:val="16A81E6E"/>
    <w:rsid w:val="16A8D91B"/>
    <w:rsid w:val="16C21202"/>
    <w:rsid w:val="16FE2047"/>
    <w:rsid w:val="1705BE16"/>
    <w:rsid w:val="171E5CD2"/>
    <w:rsid w:val="175D8FCA"/>
    <w:rsid w:val="177EB552"/>
    <w:rsid w:val="17882987"/>
    <w:rsid w:val="17934420"/>
    <w:rsid w:val="17B93073"/>
    <w:rsid w:val="17FA7515"/>
    <w:rsid w:val="17FC0ECB"/>
    <w:rsid w:val="18165BBE"/>
    <w:rsid w:val="181EEB54"/>
    <w:rsid w:val="184B2AA9"/>
    <w:rsid w:val="186496E7"/>
    <w:rsid w:val="18695C44"/>
    <w:rsid w:val="18EF82E9"/>
    <w:rsid w:val="191F1672"/>
    <w:rsid w:val="192A3F87"/>
    <w:rsid w:val="195E78B9"/>
    <w:rsid w:val="19CCAB30"/>
    <w:rsid w:val="19D65FFB"/>
    <w:rsid w:val="19F032A2"/>
    <w:rsid w:val="19F80931"/>
    <w:rsid w:val="1A04DA1D"/>
    <w:rsid w:val="1A050782"/>
    <w:rsid w:val="1A3CB175"/>
    <w:rsid w:val="1A799AE4"/>
    <w:rsid w:val="1A80027C"/>
    <w:rsid w:val="1A8D5F28"/>
    <w:rsid w:val="1A96F08C"/>
    <w:rsid w:val="1AB1394C"/>
    <w:rsid w:val="1AB14CBA"/>
    <w:rsid w:val="1AE60F1F"/>
    <w:rsid w:val="1AF6C403"/>
    <w:rsid w:val="1AF84DB2"/>
    <w:rsid w:val="1AF8EFDB"/>
    <w:rsid w:val="1B246EE8"/>
    <w:rsid w:val="1B312D2C"/>
    <w:rsid w:val="1B7B8F91"/>
    <w:rsid w:val="1BA0FD06"/>
    <w:rsid w:val="1BA8FFFF"/>
    <w:rsid w:val="1BBCDFAB"/>
    <w:rsid w:val="1C33DBB7"/>
    <w:rsid w:val="1C349A65"/>
    <w:rsid w:val="1C45F270"/>
    <w:rsid w:val="1C5D6601"/>
    <w:rsid w:val="1D0B84D4"/>
    <w:rsid w:val="1D0E00BD"/>
    <w:rsid w:val="1D3C7ADF"/>
    <w:rsid w:val="1D3EC799"/>
    <w:rsid w:val="1D5F11C5"/>
    <w:rsid w:val="1D635C0D"/>
    <w:rsid w:val="1D92D769"/>
    <w:rsid w:val="1D9BDD82"/>
    <w:rsid w:val="1D9C9C38"/>
    <w:rsid w:val="1DBCC471"/>
    <w:rsid w:val="1DCD8B74"/>
    <w:rsid w:val="1DFAB440"/>
    <w:rsid w:val="1E125EBF"/>
    <w:rsid w:val="1E149B24"/>
    <w:rsid w:val="1E187F70"/>
    <w:rsid w:val="1E355465"/>
    <w:rsid w:val="1E38DB9A"/>
    <w:rsid w:val="1E523D97"/>
    <w:rsid w:val="1E76C04B"/>
    <w:rsid w:val="1E7F076B"/>
    <w:rsid w:val="1E988E61"/>
    <w:rsid w:val="1EA75535"/>
    <w:rsid w:val="1EBAB00E"/>
    <w:rsid w:val="1EBD6840"/>
    <w:rsid w:val="1EF1739D"/>
    <w:rsid w:val="1F37ADE3"/>
    <w:rsid w:val="1F8CB182"/>
    <w:rsid w:val="1FBC2E8C"/>
    <w:rsid w:val="1FE363A0"/>
    <w:rsid w:val="1FFD8362"/>
    <w:rsid w:val="20094CB8"/>
    <w:rsid w:val="203C2E80"/>
    <w:rsid w:val="203FF2D5"/>
    <w:rsid w:val="204501B7"/>
    <w:rsid w:val="207E2321"/>
    <w:rsid w:val="209050CE"/>
    <w:rsid w:val="21079D6E"/>
    <w:rsid w:val="21097003"/>
    <w:rsid w:val="21132E46"/>
    <w:rsid w:val="211DDF30"/>
    <w:rsid w:val="21437E54"/>
    <w:rsid w:val="219953C3"/>
    <w:rsid w:val="21E24EFB"/>
    <w:rsid w:val="21F25156"/>
    <w:rsid w:val="21F6F10A"/>
    <w:rsid w:val="222649CB"/>
    <w:rsid w:val="228C9A4F"/>
    <w:rsid w:val="22ACD05B"/>
    <w:rsid w:val="22B9AF91"/>
    <w:rsid w:val="23008086"/>
    <w:rsid w:val="23352424"/>
    <w:rsid w:val="23372597"/>
    <w:rsid w:val="23532225"/>
    <w:rsid w:val="236BFF84"/>
    <w:rsid w:val="23786FBC"/>
    <w:rsid w:val="237D4241"/>
    <w:rsid w:val="238D7595"/>
    <w:rsid w:val="2392C16B"/>
    <w:rsid w:val="239BEB87"/>
    <w:rsid w:val="23B52AEC"/>
    <w:rsid w:val="23C4E4C0"/>
    <w:rsid w:val="23CEB1E8"/>
    <w:rsid w:val="23E12309"/>
    <w:rsid w:val="240A6A1F"/>
    <w:rsid w:val="2412DD98"/>
    <w:rsid w:val="2440980E"/>
    <w:rsid w:val="244ACF08"/>
    <w:rsid w:val="24549F97"/>
    <w:rsid w:val="24557FF2"/>
    <w:rsid w:val="2483AACF"/>
    <w:rsid w:val="24935252"/>
    <w:rsid w:val="249FD221"/>
    <w:rsid w:val="24A1D42E"/>
    <w:rsid w:val="24BA4D6C"/>
    <w:rsid w:val="24BC5385"/>
    <w:rsid w:val="24C91919"/>
    <w:rsid w:val="24D0F485"/>
    <w:rsid w:val="24D7EE26"/>
    <w:rsid w:val="24FD6E5C"/>
    <w:rsid w:val="2506EBF3"/>
    <w:rsid w:val="2513166F"/>
    <w:rsid w:val="251BAB5B"/>
    <w:rsid w:val="2541EA36"/>
    <w:rsid w:val="25426237"/>
    <w:rsid w:val="25478CC4"/>
    <w:rsid w:val="2568C9B9"/>
    <w:rsid w:val="2578314B"/>
    <w:rsid w:val="259200B4"/>
    <w:rsid w:val="2594EE53"/>
    <w:rsid w:val="25AA6960"/>
    <w:rsid w:val="25E4CEAC"/>
    <w:rsid w:val="25F038F4"/>
    <w:rsid w:val="26022588"/>
    <w:rsid w:val="26592A00"/>
    <w:rsid w:val="265B4199"/>
    <w:rsid w:val="265BA021"/>
    <w:rsid w:val="2667DDCE"/>
    <w:rsid w:val="275B292C"/>
    <w:rsid w:val="275E73EB"/>
    <w:rsid w:val="2774C91E"/>
    <w:rsid w:val="27809F0D"/>
    <w:rsid w:val="27BE4A86"/>
    <w:rsid w:val="27D772E3"/>
    <w:rsid w:val="27E4D8E9"/>
    <w:rsid w:val="281AE9AC"/>
    <w:rsid w:val="28230B50"/>
    <w:rsid w:val="2844DD9C"/>
    <w:rsid w:val="2846A8ED"/>
    <w:rsid w:val="284B2229"/>
    <w:rsid w:val="28688DCD"/>
    <w:rsid w:val="28C90016"/>
    <w:rsid w:val="28F6F98D"/>
    <w:rsid w:val="29081189"/>
    <w:rsid w:val="291C6F6E"/>
    <w:rsid w:val="298FC4A8"/>
    <w:rsid w:val="29A8168C"/>
    <w:rsid w:val="29A94B58"/>
    <w:rsid w:val="29E5A62B"/>
    <w:rsid w:val="2A1013F7"/>
    <w:rsid w:val="2A22EB6D"/>
    <w:rsid w:val="2A3FBF56"/>
    <w:rsid w:val="2A487B53"/>
    <w:rsid w:val="2A5F18B1"/>
    <w:rsid w:val="2AB341DC"/>
    <w:rsid w:val="2ACB4B63"/>
    <w:rsid w:val="2AF2BB17"/>
    <w:rsid w:val="2AF8E169"/>
    <w:rsid w:val="2B0CE9A8"/>
    <w:rsid w:val="2B114E91"/>
    <w:rsid w:val="2B228843"/>
    <w:rsid w:val="2B32149E"/>
    <w:rsid w:val="2B352A8A"/>
    <w:rsid w:val="2B5D8A73"/>
    <w:rsid w:val="2B6CAFE0"/>
    <w:rsid w:val="2B71F0D8"/>
    <w:rsid w:val="2B7B60B0"/>
    <w:rsid w:val="2B9991CB"/>
    <w:rsid w:val="2BA2B476"/>
    <w:rsid w:val="2BAC6750"/>
    <w:rsid w:val="2BB6CE48"/>
    <w:rsid w:val="2BBB3377"/>
    <w:rsid w:val="2BBEBBCE"/>
    <w:rsid w:val="2BF36AFD"/>
    <w:rsid w:val="2C233EE5"/>
    <w:rsid w:val="2C2FE32E"/>
    <w:rsid w:val="2C39153E"/>
    <w:rsid w:val="2C5E0A5B"/>
    <w:rsid w:val="2C6C4DF1"/>
    <w:rsid w:val="2CA762CC"/>
    <w:rsid w:val="2CB84A0C"/>
    <w:rsid w:val="2CCBCFEC"/>
    <w:rsid w:val="2CD02690"/>
    <w:rsid w:val="2CD08BEA"/>
    <w:rsid w:val="2CE51A8B"/>
    <w:rsid w:val="2CF95AD4"/>
    <w:rsid w:val="2D1A6FBC"/>
    <w:rsid w:val="2D2E4D37"/>
    <w:rsid w:val="2D4CD520"/>
    <w:rsid w:val="2D5A8C2F"/>
    <w:rsid w:val="2D7CEA3C"/>
    <w:rsid w:val="2D9EA6F9"/>
    <w:rsid w:val="2DB47C6F"/>
    <w:rsid w:val="2DC21142"/>
    <w:rsid w:val="2DE7F30B"/>
    <w:rsid w:val="2E2019A8"/>
    <w:rsid w:val="2E3BFF31"/>
    <w:rsid w:val="2E86FB2C"/>
    <w:rsid w:val="2EBA9AE1"/>
    <w:rsid w:val="2F052282"/>
    <w:rsid w:val="2F3E8790"/>
    <w:rsid w:val="2F3F3B22"/>
    <w:rsid w:val="2F5C2454"/>
    <w:rsid w:val="2F6D843A"/>
    <w:rsid w:val="2F776314"/>
    <w:rsid w:val="2F7EEB38"/>
    <w:rsid w:val="2FB31813"/>
    <w:rsid w:val="2FD766AD"/>
    <w:rsid w:val="2FDF038E"/>
    <w:rsid w:val="2FE284C8"/>
    <w:rsid w:val="30286C43"/>
    <w:rsid w:val="3030FB96"/>
    <w:rsid w:val="30677A5F"/>
    <w:rsid w:val="307931F9"/>
    <w:rsid w:val="308BD688"/>
    <w:rsid w:val="30922CF1"/>
    <w:rsid w:val="30C4A154"/>
    <w:rsid w:val="30F91451"/>
    <w:rsid w:val="3148D43E"/>
    <w:rsid w:val="3149057A"/>
    <w:rsid w:val="316CC787"/>
    <w:rsid w:val="31809015"/>
    <w:rsid w:val="31D8B5E6"/>
    <w:rsid w:val="31F7EEED"/>
    <w:rsid w:val="31F80B3A"/>
    <w:rsid w:val="32303B33"/>
    <w:rsid w:val="3261B062"/>
    <w:rsid w:val="32762852"/>
    <w:rsid w:val="32846ECC"/>
    <w:rsid w:val="32BCE34B"/>
    <w:rsid w:val="32C44D90"/>
    <w:rsid w:val="3330E556"/>
    <w:rsid w:val="3337E886"/>
    <w:rsid w:val="334D0CA8"/>
    <w:rsid w:val="337088E3"/>
    <w:rsid w:val="338518A6"/>
    <w:rsid w:val="339C9553"/>
    <w:rsid w:val="33B7538C"/>
    <w:rsid w:val="33C9CDB3"/>
    <w:rsid w:val="33CE32E2"/>
    <w:rsid w:val="33E602E0"/>
    <w:rsid w:val="33F69057"/>
    <w:rsid w:val="3411F8B3"/>
    <w:rsid w:val="343E8E7A"/>
    <w:rsid w:val="3447CA75"/>
    <w:rsid w:val="3457348F"/>
    <w:rsid w:val="34601DF1"/>
    <w:rsid w:val="347E9BB0"/>
    <w:rsid w:val="347EDF91"/>
    <w:rsid w:val="34DF906B"/>
    <w:rsid w:val="35480368"/>
    <w:rsid w:val="35703BE4"/>
    <w:rsid w:val="35A3CE60"/>
    <w:rsid w:val="35C47E6F"/>
    <w:rsid w:val="35CD032A"/>
    <w:rsid w:val="35D0673B"/>
    <w:rsid w:val="35DA4238"/>
    <w:rsid w:val="35EE4466"/>
    <w:rsid w:val="36384C1F"/>
    <w:rsid w:val="36471116"/>
    <w:rsid w:val="3649B0BF"/>
    <w:rsid w:val="3651C64C"/>
    <w:rsid w:val="3653773F"/>
    <w:rsid w:val="3660EB76"/>
    <w:rsid w:val="3663B855"/>
    <w:rsid w:val="367C8F4F"/>
    <w:rsid w:val="36E17F75"/>
    <w:rsid w:val="370B75F5"/>
    <w:rsid w:val="370F9BE3"/>
    <w:rsid w:val="37145718"/>
    <w:rsid w:val="3719EC83"/>
    <w:rsid w:val="3771C48B"/>
    <w:rsid w:val="3772F537"/>
    <w:rsid w:val="37762F3C"/>
    <w:rsid w:val="379587A2"/>
    <w:rsid w:val="37C0665D"/>
    <w:rsid w:val="37CC8B94"/>
    <w:rsid w:val="37D00765"/>
    <w:rsid w:val="37DC090B"/>
    <w:rsid w:val="38436D9B"/>
    <w:rsid w:val="3887C300"/>
    <w:rsid w:val="38BB5659"/>
    <w:rsid w:val="39150460"/>
    <w:rsid w:val="3916A811"/>
    <w:rsid w:val="394D6F96"/>
    <w:rsid w:val="395250B4"/>
    <w:rsid w:val="395508E6"/>
    <w:rsid w:val="39C5E3C9"/>
    <w:rsid w:val="39D70D1B"/>
    <w:rsid w:val="3A142809"/>
    <w:rsid w:val="3A199071"/>
    <w:rsid w:val="3A554464"/>
    <w:rsid w:val="3A800833"/>
    <w:rsid w:val="3A813A37"/>
    <w:rsid w:val="3AADB35B"/>
    <w:rsid w:val="3AB38D76"/>
    <w:rsid w:val="3AC67613"/>
    <w:rsid w:val="3ADAC63C"/>
    <w:rsid w:val="3AEF498D"/>
    <w:rsid w:val="3AF4B730"/>
    <w:rsid w:val="3AFCC526"/>
    <w:rsid w:val="3B13A9CD"/>
    <w:rsid w:val="3B3A8AFB"/>
    <w:rsid w:val="3B42B35A"/>
    <w:rsid w:val="3B6871C5"/>
    <w:rsid w:val="3B7C455A"/>
    <w:rsid w:val="3B943EC7"/>
    <w:rsid w:val="3BA72B9A"/>
    <w:rsid w:val="3BBBE4A0"/>
    <w:rsid w:val="3BF61C8D"/>
    <w:rsid w:val="3BFFD205"/>
    <w:rsid w:val="3C1C5369"/>
    <w:rsid w:val="3C5D6E40"/>
    <w:rsid w:val="3C6F0326"/>
    <w:rsid w:val="3C8271BB"/>
    <w:rsid w:val="3CAF7A2E"/>
    <w:rsid w:val="3D16E956"/>
    <w:rsid w:val="3D1F58AF"/>
    <w:rsid w:val="3D243AF5"/>
    <w:rsid w:val="3D44CE90"/>
    <w:rsid w:val="3D8EC5C0"/>
    <w:rsid w:val="3DB05498"/>
    <w:rsid w:val="3E54F291"/>
    <w:rsid w:val="3E8C987D"/>
    <w:rsid w:val="3E9EFC3C"/>
    <w:rsid w:val="3EAA7E3E"/>
    <w:rsid w:val="3EB29239"/>
    <w:rsid w:val="3ED91710"/>
    <w:rsid w:val="3EDE3029"/>
    <w:rsid w:val="3EE04162"/>
    <w:rsid w:val="3F0B168C"/>
    <w:rsid w:val="3F15EEE3"/>
    <w:rsid w:val="3F16ABC1"/>
    <w:rsid w:val="3F2A13F2"/>
    <w:rsid w:val="3F537956"/>
    <w:rsid w:val="3F651190"/>
    <w:rsid w:val="3F85E995"/>
    <w:rsid w:val="3F8EC750"/>
    <w:rsid w:val="3FA60C70"/>
    <w:rsid w:val="3FC93BDD"/>
    <w:rsid w:val="40343BD3"/>
    <w:rsid w:val="40620140"/>
    <w:rsid w:val="407C11C3"/>
    <w:rsid w:val="408E30B8"/>
    <w:rsid w:val="409D66CB"/>
    <w:rsid w:val="40EF49B7"/>
    <w:rsid w:val="40F24BFC"/>
    <w:rsid w:val="4109A69D"/>
    <w:rsid w:val="4121B9F6"/>
    <w:rsid w:val="414C8E41"/>
    <w:rsid w:val="415DC14E"/>
    <w:rsid w:val="41650C3E"/>
    <w:rsid w:val="417096D3"/>
    <w:rsid w:val="4182EB51"/>
    <w:rsid w:val="41C93AF9"/>
    <w:rsid w:val="41FDD1A1"/>
    <w:rsid w:val="41FF1756"/>
    <w:rsid w:val="4217E224"/>
    <w:rsid w:val="42472DEC"/>
    <w:rsid w:val="424E4C83"/>
    <w:rsid w:val="4253EDC5"/>
    <w:rsid w:val="4258E14D"/>
    <w:rsid w:val="426EE269"/>
    <w:rsid w:val="42976110"/>
    <w:rsid w:val="42A4E54E"/>
    <w:rsid w:val="42B8C540"/>
    <w:rsid w:val="42BD8A57"/>
    <w:rsid w:val="42BE7A8C"/>
    <w:rsid w:val="42D6B2B4"/>
    <w:rsid w:val="42DC68AF"/>
    <w:rsid w:val="42DF5F01"/>
    <w:rsid w:val="42FD3233"/>
    <w:rsid w:val="4328544A"/>
    <w:rsid w:val="43C75070"/>
    <w:rsid w:val="43CB2E4F"/>
    <w:rsid w:val="43DB7735"/>
    <w:rsid w:val="440762B0"/>
    <w:rsid w:val="4434879F"/>
    <w:rsid w:val="4441475F"/>
    <w:rsid w:val="4471F95F"/>
    <w:rsid w:val="44A77578"/>
    <w:rsid w:val="452A6A94"/>
    <w:rsid w:val="4535D955"/>
    <w:rsid w:val="454F82E6"/>
    <w:rsid w:val="45774796"/>
    <w:rsid w:val="45858F06"/>
    <w:rsid w:val="458A5BBD"/>
    <w:rsid w:val="458D9401"/>
    <w:rsid w:val="4599D7A5"/>
    <w:rsid w:val="45DDB047"/>
    <w:rsid w:val="4616FFC3"/>
    <w:rsid w:val="462348E1"/>
    <w:rsid w:val="46302820"/>
    <w:rsid w:val="464444AF"/>
    <w:rsid w:val="46546C70"/>
    <w:rsid w:val="46652266"/>
    <w:rsid w:val="467D3DA2"/>
    <w:rsid w:val="468BFDB0"/>
    <w:rsid w:val="4697AA62"/>
    <w:rsid w:val="4708A324"/>
    <w:rsid w:val="470E3BE6"/>
    <w:rsid w:val="4729F63E"/>
    <w:rsid w:val="473EAFDB"/>
    <w:rsid w:val="475C1D5A"/>
    <w:rsid w:val="475FBD3F"/>
    <w:rsid w:val="47730E06"/>
    <w:rsid w:val="4778E821"/>
    <w:rsid w:val="47831CA7"/>
    <w:rsid w:val="47A80E6D"/>
    <w:rsid w:val="47BB2565"/>
    <w:rsid w:val="47D8821F"/>
    <w:rsid w:val="47E9C307"/>
    <w:rsid w:val="4817BCBB"/>
    <w:rsid w:val="484EFE2D"/>
    <w:rsid w:val="486C8645"/>
    <w:rsid w:val="48828344"/>
    <w:rsid w:val="48B0C9E2"/>
    <w:rsid w:val="48B11F20"/>
    <w:rsid w:val="48B362A0"/>
    <w:rsid w:val="48C0C5C5"/>
    <w:rsid w:val="48EFB688"/>
    <w:rsid w:val="4914B882"/>
    <w:rsid w:val="49155109"/>
    <w:rsid w:val="4949B692"/>
    <w:rsid w:val="49699CF6"/>
    <w:rsid w:val="49772193"/>
    <w:rsid w:val="498ACB17"/>
    <w:rsid w:val="49A6533D"/>
    <w:rsid w:val="4A004E41"/>
    <w:rsid w:val="4A0BF9F8"/>
    <w:rsid w:val="4A1BE65A"/>
    <w:rsid w:val="4A2AE18F"/>
    <w:rsid w:val="4A45C746"/>
    <w:rsid w:val="4A523FD1"/>
    <w:rsid w:val="4A95AAF3"/>
    <w:rsid w:val="4B3752FD"/>
    <w:rsid w:val="4B3CB63A"/>
    <w:rsid w:val="4B77ECE4"/>
    <w:rsid w:val="4BBAA3D4"/>
    <w:rsid w:val="4BC08519"/>
    <w:rsid w:val="4BC253FE"/>
    <w:rsid w:val="4BC7ADC9"/>
    <w:rsid w:val="4BD6D2AD"/>
    <w:rsid w:val="4BEE1032"/>
    <w:rsid w:val="4BF86687"/>
    <w:rsid w:val="4C15F5CF"/>
    <w:rsid w:val="4C864147"/>
    <w:rsid w:val="4CA8034C"/>
    <w:rsid w:val="4CA8617B"/>
    <w:rsid w:val="4D573D83"/>
    <w:rsid w:val="4DC33DA7"/>
    <w:rsid w:val="4DE8B345"/>
    <w:rsid w:val="4E4431DC"/>
    <w:rsid w:val="4E63860D"/>
    <w:rsid w:val="4E7714B0"/>
    <w:rsid w:val="4E88910D"/>
    <w:rsid w:val="4E8AA945"/>
    <w:rsid w:val="4E923129"/>
    <w:rsid w:val="4EA99959"/>
    <w:rsid w:val="4EC32C4C"/>
    <w:rsid w:val="4EEED535"/>
    <w:rsid w:val="4FA4A47C"/>
    <w:rsid w:val="4FBDE209"/>
    <w:rsid w:val="4FE3CB51"/>
    <w:rsid w:val="501E7BAF"/>
    <w:rsid w:val="504F4526"/>
    <w:rsid w:val="50601B56"/>
    <w:rsid w:val="50645FEF"/>
    <w:rsid w:val="5077982A"/>
    <w:rsid w:val="50820424"/>
    <w:rsid w:val="50A07EBE"/>
    <w:rsid w:val="50AAD0DD"/>
    <w:rsid w:val="50B0DFB8"/>
    <w:rsid w:val="50F88C1C"/>
    <w:rsid w:val="5103AB28"/>
    <w:rsid w:val="511FBC8F"/>
    <w:rsid w:val="5137CBA1"/>
    <w:rsid w:val="5156C971"/>
    <w:rsid w:val="5181F9BC"/>
    <w:rsid w:val="518E252B"/>
    <w:rsid w:val="51A576A4"/>
    <w:rsid w:val="51A7D50D"/>
    <w:rsid w:val="51B2D975"/>
    <w:rsid w:val="5213688B"/>
    <w:rsid w:val="52170BDD"/>
    <w:rsid w:val="521AE7CF"/>
    <w:rsid w:val="5227F514"/>
    <w:rsid w:val="524A2FF7"/>
    <w:rsid w:val="5253A7DF"/>
    <w:rsid w:val="5255CA9E"/>
    <w:rsid w:val="52AEBC2E"/>
    <w:rsid w:val="52BDAE33"/>
    <w:rsid w:val="52C706D1"/>
    <w:rsid w:val="52DC453E"/>
    <w:rsid w:val="53177620"/>
    <w:rsid w:val="53215C2A"/>
    <w:rsid w:val="533944AB"/>
    <w:rsid w:val="53583340"/>
    <w:rsid w:val="53676CA4"/>
    <w:rsid w:val="53988566"/>
    <w:rsid w:val="53AECC0B"/>
    <w:rsid w:val="53C86149"/>
    <w:rsid w:val="53E00FBB"/>
    <w:rsid w:val="53FF9A6B"/>
    <w:rsid w:val="5401E9FE"/>
    <w:rsid w:val="540AB809"/>
    <w:rsid w:val="5411261C"/>
    <w:rsid w:val="54124883"/>
    <w:rsid w:val="541D32E3"/>
    <w:rsid w:val="5447735E"/>
    <w:rsid w:val="54785C3D"/>
    <w:rsid w:val="549B8AF2"/>
    <w:rsid w:val="54A4D843"/>
    <w:rsid w:val="54AF62B8"/>
    <w:rsid w:val="54B314AB"/>
    <w:rsid w:val="54C0DF01"/>
    <w:rsid w:val="54E39880"/>
    <w:rsid w:val="554B094D"/>
    <w:rsid w:val="554EAC9F"/>
    <w:rsid w:val="555E16B9"/>
    <w:rsid w:val="558F44B0"/>
    <w:rsid w:val="55B3C669"/>
    <w:rsid w:val="55BCAC29"/>
    <w:rsid w:val="55DB3540"/>
    <w:rsid w:val="55E464B2"/>
    <w:rsid w:val="56063989"/>
    <w:rsid w:val="56AA1912"/>
    <w:rsid w:val="56BA1360"/>
    <w:rsid w:val="56E6D9AE"/>
    <w:rsid w:val="56E8AC43"/>
    <w:rsid w:val="5703A55D"/>
    <w:rsid w:val="5720E680"/>
    <w:rsid w:val="5722BA94"/>
    <w:rsid w:val="572B1511"/>
    <w:rsid w:val="57373B2D"/>
    <w:rsid w:val="5745B61E"/>
    <w:rsid w:val="57471AD4"/>
    <w:rsid w:val="57476D9F"/>
    <w:rsid w:val="5779CF3A"/>
    <w:rsid w:val="57B73B21"/>
    <w:rsid w:val="57BBDB9B"/>
    <w:rsid w:val="57F27A34"/>
    <w:rsid w:val="587E0E3B"/>
    <w:rsid w:val="58830AF5"/>
    <w:rsid w:val="589AE237"/>
    <w:rsid w:val="58A2CEC2"/>
    <w:rsid w:val="58B35DEA"/>
    <w:rsid w:val="58DF4BC0"/>
    <w:rsid w:val="58E2EB35"/>
    <w:rsid w:val="58F5E467"/>
    <w:rsid w:val="59159F9B"/>
    <w:rsid w:val="597C0892"/>
    <w:rsid w:val="598F20F2"/>
    <w:rsid w:val="5A12BC5A"/>
    <w:rsid w:val="5A19DE9C"/>
    <w:rsid w:val="5A1DDF37"/>
    <w:rsid w:val="5ADE1E39"/>
    <w:rsid w:val="5AE369A2"/>
    <w:rsid w:val="5AE70C25"/>
    <w:rsid w:val="5B0BE604"/>
    <w:rsid w:val="5B6EAE1E"/>
    <w:rsid w:val="5B80375A"/>
    <w:rsid w:val="5B98C009"/>
    <w:rsid w:val="5B9C974B"/>
    <w:rsid w:val="5BA14743"/>
    <w:rsid w:val="5BFE8634"/>
    <w:rsid w:val="5C0AAC50"/>
    <w:rsid w:val="5CADBD30"/>
    <w:rsid w:val="5CE0AF2C"/>
    <w:rsid w:val="5CF2AC3C"/>
    <w:rsid w:val="5D621514"/>
    <w:rsid w:val="5DBE49DE"/>
    <w:rsid w:val="5DCF84B5"/>
    <w:rsid w:val="5DD8BA65"/>
    <w:rsid w:val="5E2D73BB"/>
    <w:rsid w:val="5E76085B"/>
    <w:rsid w:val="5E9BDB1C"/>
    <w:rsid w:val="5EA28490"/>
    <w:rsid w:val="5EA4BF7C"/>
    <w:rsid w:val="5EEDD4A5"/>
    <w:rsid w:val="5EF58EE5"/>
    <w:rsid w:val="5F011252"/>
    <w:rsid w:val="5F11BE60"/>
    <w:rsid w:val="5F1B4166"/>
    <w:rsid w:val="5F30A33A"/>
    <w:rsid w:val="5F3956E4"/>
    <w:rsid w:val="5F614A19"/>
    <w:rsid w:val="5F6B5516"/>
    <w:rsid w:val="5F6F00E8"/>
    <w:rsid w:val="5F73307B"/>
    <w:rsid w:val="5F825F01"/>
    <w:rsid w:val="5F8267AD"/>
    <w:rsid w:val="5FDBF359"/>
    <w:rsid w:val="5FFE9F56"/>
    <w:rsid w:val="60166F54"/>
    <w:rsid w:val="605D5E84"/>
    <w:rsid w:val="605FC6F9"/>
    <w:rsid w:val="60831E2A"/>
    <w:rsid w:val="60940106"/>
    <w:rsid w:val="60CD6D05"/>
    <w:rsid w:val="60DEA8A5"/>
    <w:rsid w:val="60E98A45"/>
    <w:rsid w:val="60EACAFB"/>
    <w:rsid w:val="6105400B"/>
    <w:rsid w:val="61B23FB5"/>
    <w:rsid w:val="61BC3755"/>
    <w:rsid w:val="61DCBFD2"/>
    <w:rsid w:val="61DF45FC"/>
    <w:rsid w:val="61F46988"/>
    <w:rsid w:val="620FC8BF"/>
    <w:rsid w:val="621EFE92"/>
    <w:rsid w:val="623179DB"/>
    <w:rsid w:val="623FAF13"/>
    <w:rsid w:val="62495F22"/>
    <w:rsid w:val="625B5359"/>
    <w:rsid w:val="6291BB01"/>
    <w:rsid w:val="62CCCD7E"/>
    <w:rsid w:val="62F9ABFC"/>
    <w:rsid w:val="632773F1"/>
    <w:rsid w:val="6344ACDD"/>
    <w:rsid w:val="6361EDC0"/>
    <w:rsid w:val="63A11019"/>
    <w:rsid w:val="63ACF1AF"/>
    <w:rsid w:val="63CD4A3C"/>
    <w:rsid w:val="63CEBF42"/>
    <w:rsid w:val="63D34CD1"/>
    <w:rsid w:val="63D70192"/>
    <w:rsid w:val="63DB7F74"/>
    <w:rsid w:val="63E75A92"/>
    <w:rsid w:val="63EE90FA"/>
    <w:rsid w:val="63FE1FA0"/>
    <w:rsid w:val="6407BEC9"/>
    <w:rsid w:val="64080330"/>
    <w:rsid w:val="640EC239"/>
    <w:rsid w:val="6425F0A7"/>
    <w:rsid w:val="64689DDF"/>
    <w:rsid w:val="64C17421"/>
    <w:rsid w:val="64EBC111"/>
    <w:rsid w:val="651B5100"/>
    <w:rsid w:val="652C0A4A"/>
    <w:rsid w:val="652EFEA7"/>
    <w:rsid w:val="653CE07A"/>
    <w:rsid w:val="65569F54"/>
    <w:rsid w:val="6564D069"/>
    <w:rsid w:val="656B8F42"/>
    <w:rsid w:val="656CBDEF"/>
    <w:rsid w:val="659F2902"/>
    <w:rsid w:val="65BB36D8"/>
    <w:rsid w:val="663B7719"/>
    <w:rsid w:val="663FBE96"/>
    <w:rsid w:val="665E5296"/>
    <w:rsid w:val="66632542"/>
    <w:rsid w:val="6667FD76"/>
    <w:rsid w:val="6685B0D8"/>
    <w:rsid w:val="66879172"/>
    <w:rsid w:val="66966807"/>
    <w:rsid w:val="66992B6D"/>
    <w:rsid w:val="669D7A31"/>
    <w:rsid w:val="66BA47C3"/>
    <w:rsid w:val="66CACF08"/>
    <w:rsid w:val="66D2BC8E"/>
    <w:rsid w:val="66D2C4DB"/>
    <w:rsid w:val="66E890DB"/>
    <w:rsid w:val="6704A460"/>
    <w:rsid w:val="6706BD93"/>
    <w:rsid w:val="670CAB25"/>
    <w:rsid w:val="674240E4"/>
    <w:rsid w:val="6749FBB2"/>
    <w:rsid w:val="675D3E9E"/>
    <w:rsid w:val="675FB6B3"/>
    <w:rsid w:val="675FCC55"/>
    <w:rsid w:val="67959042"/>
    <w:rsid w:val="67E7053E"/>
    <w:rsid w:val="67F463BD"/>
    <w:rsid w:val="68394A92"/>
    <w:rsid w:val="6851545C"/>
    <w:rsid w:val="6863AB0C"/>
    <w:rsid w:val="68A0BB5F"/>
    <w:rsid w:val="68D02E98"/>
    <w:rsid w:val="68E93E23"/>
    <w:rsid w:val="68FB9CB6"/>
    <w:rsid w:val="69027D88"/>
    <w:rsid w:val="6917A3CE"/>
    <w:rsid w:val="6948484C"/>
    <w:rsid w:val="695871A2"/>
    <w:rsid w:val="6968ED80"/>
    <w:rsid w:val="6987F4F8"/>
    <w:rsid w:val="699F9E38"/>
    <w:rsid w:val="69E65310"/>
    <w:rsid w:val="6A172CE7"/>
    <w:rsid w:val="6A4BBD17"/>
    <w:rsid w:val="6A5084F0"/>
    <w:rsid w:val="6A6051ED"/>
    <w:rsid w:val="6A64DB60"/>
    <w:rsid w:val="6AAD0296"/>
    <w:rsid w:val="6AB26D43"/>
    <w:rsid w:val="6AB43BBE"/>
    <w:rsid w:val="6B09A027"/>
    <w:rsid w:val="6B610F81"/>
    <w:rsid w:val="6B67AE1B"/>
    <w:rsid w:val="6B822371"/>
    <w:rsid w:val="6BBC0866"/>
    <w:rsid w:val="6BF9A851"/>
    <w:rsid w:val="6BFD631A"/>
    <w:rsid w:val="6C090FFC"/>
    <w:rsid w:val="6C0F629C"/>
    <w:rsid w:val="6C1F8A09"/>
    <w:rsid w:val="6C362CC2"/>
    <w:rsid w:val="6C3A4951"/>
    <w:rsid w:val="6C96BEEC"/>
    <w:rsid w:val="6CEFA7A9"/>
    <w:rsid w:val="6CF928C3"/>
    <w:rsid w:val="6D14B374"/>
    <w:rsid w:val="6D3977B1"/>
    <w:rsid w:val="6D9E1098"/>
    <w:rsid w:val="6DB358C0"/>
    <w:rsid w:val="6DB8CAFA"/>
    <w:rsid w:val="6DDCB6CD"/>
    <w:rsid w:val="6DEAF2C0"/>
    <w:rsid w:val="6E02765A"/>
    <w:rsid w:val="6E7A6550"/>
    <w:rsid w:val="6E984AA1"/>
    <w:rsid w:val="6EB9C433"/>
    <w:rsid w:val="6EE146D7"/>
    <w:rsid w:val="6F0863BD"/>
    <w:rsid w:val="6F195F6F"/>
    <w:rsid w:val="6F393699"/>
    <w:rsid w:val="6F584F21"/>
    <w:rsid w:val="6F5D276E"/>
    <w:rsid w:val="6F6822E4"/>
    <w:rsid w:val="6F6C8C46"/>
    <w:rsid w:val="6F8BA447"/>
    <w:rsid w:val="6FDCF4A7"/>
    <w:rsid w:val="6FEA7B9F"/>
    <w:rsid w:val="701DD02C"/>
    <w:rsid w:val="702BA950"/>
    <w:rsid w:val="702FA55F"/>
    <w:rsid w:val="705C6641"/>
    <w:rsid w:val="70746048"/>
    <w:rsid w:val="709DE96A"/>
    <w:rsid w:val="70A0DA1F"/>
    <w:rsid w:val="70A9538A"/>
    <w:rsid w:val="70AD9FD9"/>
    <w:rsid w:val="70D506FA"/>
    <w:rsid w:val="7104C191"/>
    <w:rsid w:val="712236AB"/>
    <w:rsid w:val="7144BA74"/>
    <w:rsid w:val="7167A6D4"/>
    <w:rsid w:val="71883A6F"/>
    <w:rsid w:val="71DD56C4"/>
    <w:rsid w:val="71DF0E02"/>
    <w:rsid w:val="7212A3D2"/>
    <w:rsid w:val="72200968"/>
    <w:rsid w:val="7240047F"/>
    <w:rsid w:val="725AAB11"/>
    <w:rsid w:val="7261ADFB"/>
    <w:rsid w:val="72854AB3"/>
    <w:rsid w:val="7286554C"/>
    <w:rsid w:val="72A8A00C"/>
    <w:rsid w:val="73037735"/>
    <w:rsid w:val="7324FD0D"/>
    <w:rsid w:val="735E8618"/>
    <w:rsid w:val="736FFBFA"/>
    <w:rsid w:val="73903232"/>
    <w:rsid w:val="73AC0A3F"/>
    <w:rsid w:val="73B5790B"/>
    <w:rsid w:val="73C95574"/>
    <w:rsid w:val="73CD141A"/>
    <w:rsid w:val="73DBD4E0"/>
    <w:rsid w:val="73F41F27"/>
    <w:rsid w:val="740CA7BC"/>
    <w:rsid w:val="74315AAE"/>
    <w:rsid w:val="7437475E"/>
    <w:rsid w:val="74BFDB31"/>
    <w:rsid w:val="74DBBE7C"/>
    <w:rsid w:val="74E250DF"/>
    <w:rsid w:val="74EFC7BA"/>
    <w:rsid w:val="74F1FBFC"/>
    <w:rsid w:val="7511E375"/>
    <w:rsid w:val="75218AB5"/>
    <w:rsid w:val="756525D5"/>
    <w:rsid w:val="757E4E32"/>
    <w:rsid w:val="7596C9E5"/>
    <w:rsid w:val="759C45FE"/>
    <w:rsid w:val="75AD815B"/>
    <w:rsid w:val="75E7313A"/>
    <w:rsid w:val="75F45FE2"/>
    <w:rsid w:val="7613CA15"/>
    <w:rsid w:val="762B9C44"/>
    <w:rsid w:val="7638286D"/>
    <w:rsid w:val="765316A6"/>
    <w:rsid w:val="7660CE0F"/>
    <w:rsid w:val="766EB726"/>
    <w:rsid w:val="7671BE44"/>
    <w:rsid w:val="76B8EE8A"/>
    <w:rsid w:val="76D27D07"/>
    <w:rsid w:val="76D90DCB"/>
    <w:rsid w:val="77736268"/>
    <w:rsid w:val="77799669"/>
    <w:rsid w:val="7785C667"/>
    <w:rsid w:val="779C2AD8"/>
    <w:rsid w:val="77A0DFD4"/>
    <w:rsid w:val="77F558CA"/>
    <w:rsid w:val="77F5A95E"/>
    <w:rsid w:val="77F6EE4A"/>
    <w:rsid w:val="77F79AB4"/>
    <w:rsid w:val="780A8787"/>
    <w:rsid w:val="7827C28B"/>
    <w:rsid w:val="7863A355"/>
    <w:rsid w:val="7877F37E"/>
    <w:rsid w:val="7884B0B9"/>
    <w:rsid w:val="78E4A238"/>
    <w:rsid w:val="78EAE157"/>
    <w:rsid w:val="795E7DF2"/>
    <w:rsid w:val="798AB2DC"/>
    <w:rsid w:val="7991292B"/>
    <w:rsid w:val="79A95F06"/>
    <w:rsid w:val="7A21F4F7"/>
    <w:rsid w:val="7A40C161"/>
    <w:rsid w:val="7AB01C1B"/>
    <w:rsid w:val="7AC5D953"/>
    <w:rsid w:val="7AD06F45"/>
    <w:rsid w:val="7B250EEA"/>
    <w:rsid w:val="7B463AF0"/>
    <w:rsid w:val="7B6997FD"/>
    <w:rsid w:val="7BA6A182"/>
    <w:rsid w:val="7BB5D008"/>
    <w:rsid w:val="7C17B9A1"/>
    <w:rsid w:val="7C1AB192"/>
    <w:rsid w:val="7C1BEDFE"/>
    <w:rsid w:val="7C217405"/>
    <w:rsid w:val="7C3C46EA"/>
    <w:rsid w:val="7C59378A"/>
    <w:rsid w:val="7C5C79E2"/>
    <w:rsid w:val="7C749349"/>
    <w:rsid w:val="7CC381D8"/>
    <w:rsid w:val="7CCA22D0"/>
    <w:rsid w:val="7CFC5334"/>
    <w:rsid w:val="7D10334A"/>
    <w:rsid w:val="7D1B1778"/>
    <w:rsid w:val="7D1CFB4C"/>
    <w:rsid w:val="7D218FCC"/>
    <w:rsid w:val="7D290C49"/>
    <w:rsid w:val="7D4271E3"/>
    <w:rsid w:val="7D49305D"/>
    <w:rsid w:val="7D6035E5"/>
    <w:rsid w:val="7D77FD7C"/>
    <w:rsid w:val="7DB38A02"/>
    <w:rsid w:val="7DB89340"/>
    <w:rsid w:val="7DE02F07"/>
    <w:rsid w:val="7DF160B0"/>
    <w:rsid w:val="7DF6F8FB"/>
    <w:rsid w:val="7E0B38AB"/>
    <w:rsid w:val="7E25563A"/>
    <w:rsid w:val="7E5F3596"/>
    <w:rsid w:val="7E9038F3"/>
    <w:rsid w:val="7ED0A7E9"/>
    <w:rsid w:val="7EEF218D"/>
    <w:rsid w:val="7FA2315E"/>
    <w:rsid w:val="7FAF3F86"/>
    <w:rsid w:val="7FE0D08F"/>
    <w:rsid w:val="7FEB3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E32E"/>
  <w15:chartTrackingRefBased/>
  <w15:docId w15:val="{1E9C6E33-9EF6-483B-A978-1EF908A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leReference">
    <w:name w:val="Subtle Reference"/>
    <w:basedOn w:val="DefaultParagraphFont"/>
    <w:uiPriority w:val="31"/>
    <w:qFormat/>
    <w:rPr>
      <w:smallCaps/>
      <w:color w:val="5A5A5A" w:themeColor="text1" w:themeTint="A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4F767A"/>
    <w:rPr>
      <w:color w:val="605E5C"/>
      <w:shd w:val="clear" w:color="auto" w:fill="E1DFDD"/>
    </w:rPr>
  </w:style>
  <w:style w:type="character" w:styleId="FollowedHyperlink">
    <w:name w:val="FollowedHyperlink"/>
    <w:basedOn w:val="DefaultParagraphFont"/>
    <w:uiPriority w:val="99"/>
    <w:semiHidden/>
    <w:unhideWhenUsed/>
    <w:rsid w:val="0003438F"/>
    <w:rPr>
      <w:color w:val="954F72" w:themeColor="followedHyperlink"/>
      <w:u w:val="single"/>
    </w:rPr>
  </w:style>
  <w:style w:type="paragraph" w:styleId="NoSpacing">
    <w:name w:val="No Spacing"/>
    <w:uiPriority w:val="1"/>
    <w:qFormat/>
    <w:rsid w:val="00034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thomas.edu/about/land-acknowledg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thomas.edu/about/land-acknowledgment/" TargetMode="External"/><Relationship Id="rId12" Type="http://schemas.openxmlformats.org/officeDocument/2006/relationships/fontTable" Target="fontTable.xml"/><Relationship Id="R714759dab9ea440d"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ports.aashe.org/institutions/university-of-st-thomas-mn/report/2021-03-05/" TargetMode="Externa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content/francesco/en/messages/pont-messages/2021/documents/20210706-messaggio-sistemi-alimentari.html" TargetMode="External"/></Relationships>
</file>

<file path=word/documenttasks/documenttasks1.xml><?xml version="1.0" encoding="utf-8"?>
<t:Tasks xmlns:t="http://schemas.microsoft.com/office/tasks/2019/documenttasks" xmlns:oel="http://schemas.microsoft.com/office/2019/extlst">
  <t:Task id="{4D756EEF-7B3A-44E8-B53E-224FDDA86C52}">
    <t:Anchor>
      <t:Comment id="147515179"/>
    </t:Anchor>
    <t:History>
      <t:Event id="{BC699656-82F7-4C9B-8EF5-79692AB87500}" time="2022-05-10T05:38:05.891Z">
        <t:Attribution userId="S::clanthony@stthomas.edu::103faae9-c47f-46b5-8afa-a3a3ae1e533f" userProvider="AD" userName="Anthony, Cara L."/>
        <t:Anchor>
          <t:Comment id="147515179"/>
        </t:Anchor>
        <t:Create/>
      </t:Event>
      <t:Event id="{224D59E9-87DD-4FB8-99BA-56435167C195}" time="2022-05-10T05:38:05.891Z">
        <t:Attribution userId="S::clanthony@stthomas.edu::103faae9-c47f-46b5-8afa-a3a3ae1e533f" userProvider="AD" userName="Anthony, Cara L."/>
        <t:Anchor>
          <t:Comment id="147515179"/>
        </t:Anchor>
        <t:Assign userId="S::matt94902@stthomas.edu::0621d5fc-8274-4b97-9ae1-bdc6a6b08f49" userProvider="AD" userName="Matti, Blake H."/>
      </t:Event>
      <t:Event id="{F9B98671-54D0-466B-A9A2-6F7B8757783A}" time="2022-05-10T05:38:05.891Z">
        <t:Attribution userId="S::clanthony@stthomas.edu::103faae9-c47f-46b5-8afa-a3a3ae1e533f" userProvider="AD" userName="Anthony, Cara L."/>
        <t:Anchor>
          <t:Comment id="147515179"/>
        </t:Anchor>
        <t:SetTitle title="@Matti, Blake H. See if you can specifically mention Residence Life -- helping to foster sustainable living in residence halls. Training for RAs, educational posters and messaging in the residence halls are a direct way to inculcate new patterns of …"/>
      </t:Event>
      <t:Event id="{41EE54AC-34A6-4F8B-86A5-23CF7BD31C7C}" time="2022-05-11T13:21:19.213Z">
        <t:Attribution userId="S::matt94902@stthomas.edu::0621d5fc-8274-4b97-9ae1-bdc6a6b08f49" userProvider="AD" userName="Matti, Blake H."/>
        <t:Progress percentComplete="100"/>
      </t:Event>
    </t:History>
  </t:Task>
  <t:Task id="{D598C991-B967-44DB-9379-F29CBFA8FF15}">
    <t:Anchor>
      <t:Comment id="1436691190"/>
    </t:Anchor>
    <t:History>
      <t:Event id="{7AA9ED51-5ADA-455C-B55A-746B4DF62EE7}" time="2022-05-10T06:04:00.214Z">
        <t:Attribution userId="S::clanthony@stthomas.edu::103faae9-c47f-46b5-8afa-a3a3ae1e533f" userProvider="AD" userName="Anthony, Cara L."/>
        <t:Anchor>
          <t:Comment id="1436691190"/>
        </t:Anchor>
        <t:Create/>
      </t:Event>
      <t:Event id="{E55455F0-0B24-47AC-B58D-C0FB7F7FEC61}" time="2022-05-10T06:04:00.214Z">
        <t:Attribution userId="S::clanthony@stthomas.edu::103faae9-c47f-46b5-8afa-a3a3ae1e533f" userProvider="AD" userName="Anthony, Cara L."/>
        <t:Anchor>
          <t:Comment id="1436691190"/>
        </t:Anchor>
        <t:Assign userId="S::schm10282@stthomas.edu::bdb4b601-dfe6-40a0-919f-f25cbcebd6a5" userProvider="AD" userName="Schmitz, Amy K."/>
      </t:Event>
      <t:Event id="{B2141C2B-5678-4F3C-83AB-D88A18A5D0E1}" time="2022-05-10T06:04:00.214Z">
        <t:Attribution userId="S::clanthony@stthomas.edu::103faae9-c47f-46b5-8afa-a3a3ae1e533f" userProvider="AD" userName="Anthony, Cara L."/>
        <t:Anchor>
          <t:Comment id="1436691190"/>
        </t:Anchor>
        <t:SetTitle title="@Schmitz, Amy K. this would be a super place for a quote about integral ecology! Do w word search in laudato si' for &quot;spiritual&quot;"/>
      </t:Event>
      <t:Event id="{1B895D1E-6499-4C77-B29F-795444B67673}" time="2022-05-11T17:34:29.469Z">
        <t:Attribution userId="S::schm10282@stthomas.edu::bdb4b601-dfe6-40a0-919f-f25cbcebd6a5" userProvider="AD" userName="Schmitz, Amy 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Blake H.</dc:creator>
  <cp:keywords/>
  <dc:description/>
  <cp:lastModifiedBy>Anthony, Cara L.</cp:lastModifiedBy>
  <cp:revision>2</cp:revision>
  <dcterms:created xsi:type="dcterms:W3CDTF">2022-10-31T06:56:00Z</dcterms:created>
  <dcterms:modified xsi:type="dcterms:W3CDTF">2022-10-31T06:56:00Z</dcterms:modified>
</cp:coreProperties>
</file>