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0FE5" w14:textId="796AA8F9" w:rsidR="002C5CED" w:rsidRPr="00646C6D" w:rsidRDefault="002C5CED" w:rsidP="00CB10BD">
      <w:pPr>
        <w:spacing w:line="276" w:lineRule="auto"/>
        <w:ind w:left="-567" w:right="-56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Sobre o </w:t>
      </w:r>
      <w:r w:rsidR="00860A2C" w:rsidRPr="00646C6D">
        <w:rPr>
          <w:rFonts w:ascii="Arial" w:hAnsi="Arial" w:cs="Arial"/>
          <w:color w:val="000000" w:themeColor="text1"/>
          <w:sz w:val="24"/>
          <w:szCs w:val="24"/>
        </w:rPr>
        <w:t>6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º Objetivo da Laudato Sí, Espiritualidade Ecológica e sua relação com os valores </w:t>
      </w:r>
      <w:proofErr w:type="spellStart"/>
      <w:r w:rsidRPr="00646C6D">
        <w:rPr>
          <w:rFonts w:ascii="Arial" w:hAnsi="Arial" w:cs="Arial"/>
          <w:color w:val="000000" w:themeColor="text1"/>
          <w:sz w:val="24"/>
          <w:szCs w:val="24"/>
        </w:rPr>
        <w:t>Fransciscanos</w:t>
      </w:r>
      <w:proofErr w:type="spellEnd"/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6C6D">
        <w:rPr>
          <w:rFonts w:ascii="Arial" w:hAnsi="Arial" w:cs="Arial"/>
          <w:color w:val="000000" w:themeColor="text1"/>
          <w:sz w:val="24"/>
          <w:szCs w:val="24"/>
        </w:rPr>
        <w:t>Bernardinos</w:t>
      </w:r>
      <w:proofErr w:type="spellEnd"/>
      <w:r w:rsidRPr="00646C6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D8BFE5" w14:textId="77777777" w:rsidR="0089349E" w:rsidRPr="00646C6D" w:rsidRDefault="0089349E" w:rsidP="00CB10BD">
      <w:pPr>
        <w:spacing w:line="276" w:lineRule="auto"/>
        <w:ind w:left="-567"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46B033" w14:textId="192C8BB4" w:rsidR="00611601" w:rsidRPr="00646C6D" w:rsidRDefault="00611601" w:rsidP="00CB10BD">
      <w:pPr>
        <w:spacing w:line="276" w:lineRule="auto"/>
        <w:ind w:left="-567" w:right="-568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6C6D">
        <w:rPr>
          <w:rFonts w:ascii="Arial" w:hAnsi="Arial" w:cs="Arial"/>
          <w:color w:val="000000" w:themeColor="text1"/>
          <w:sz w:val="24"/>
          <w:szCs w:val="24"/>
        </w:rPr>
        <w:t>A Espiritualidade Ecológica é antes de tudo um convite à responsabilidade e mudança de atitude na práxi</w:t>
      </w:r>
      <w:r w:rsidR="00860A2C" w:rsidRPr="00646C6D">
        <w:rPr>
          <w:rFonts w:ascii="Arial" w:hAnsi="Arial" w:cs="Arial"/>
          <w:color w:val="000000" w:themeColor="text1"/>
          <w:sz w:val="24"/>
          <w:szCs w:val="24"/>
        </w:rPr>
        <w:t>s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 da conversão contínua de si para adquirir uma </w:t>
      </w:r>
      <w:r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consciência mais fraterna, mais cósmica e planetária, olhando o todo e saindo da vivência egoísta. </w:t>
      </w:r>
    </w:p>
    <w:p w14:paraId="22E25F9C" w14:textId="2BE56BA2" w:rsidR="00611601" w:rsidRPr="00646C6D" w:rsidRDefault="00292705" w:rsidP="00CB10BD">
      <w:pPr>
        <w:spacing w:line="276" w:lineRule="auto"/>
        <w:ind w:left="-567" w:right="-568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Irmãs Franciscanas Bernardinas são chamadas a viver sua vocação no mundo “abraçando a vida de conversão contínua</w:t>
      </w:r>
      <w:r w:rsidR="006E48D8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  <w:r w:rsidR="00A87DBE" w:rsidRPr="00A87D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="0011616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que </w:t>
      </w:r>
      <w:r w:rsidR="00611601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</w:t>
      </w:r>
      <w:r w:rsidR="0011616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nvoca a viver</w:t>
      </w:r>
      <w:r w:rsidR="00C6683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</w:t>
      </w:r>
      <w:r w:rsidR="00611601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sintonia consigo mesm</w:t>
      </w:r>
      <w:r w:rsidR="0011616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e</w:t>
      </w:r>
      <w:r w:rsidR="00404A85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11616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1601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transcender</w:t>
      </w:r>
      <w:r w:rsidR="0051597F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</w:t>
      </w:r>
      <w:r w:rsidR="00611601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si para ir ao encontro do </w:t>
      </w:r>
      <w:r w:rsidR="0051597F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611601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utro</w:t>
      </w:r>
      <w:r w:rsidR="0011616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Assim</w:t>
      </w:r>
      <w:r w:rsidR="009B63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616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como, a </w:t>
      </w:r>
      <w:r w:rsidR="00611601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sintoniza</w:t>
      </w:r>
      <w:r w:rsidR="0011616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611601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 todos os outros seres existentes</w:t>
      </w:r>
      <w:r w:rsidR="00437F37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287DF4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conversão traz vida nova e esperança, </w:t>
      </w:r>
      <w:r w:rsidR="00F2079D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pois a</w:t>
      </w:r>
      <w:r w:rsidR="00287DF4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partir dela, cada Irmã é chamada a mudar sua atitude e transformar sua mudança em serviço para a</w:t>
      </w:r>
      <w:r w:rsidR="000D057B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079D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bem</w:t>
      </w:r>
      <w:r w:rsidR="00287DF4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si mesma, da humanidade e do planeta. </w:t>
      </w:r>
      <w:r w:rsidR="00437F37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17A974C" w14:textId="758AA76E" w:rsidR="00A12D90" w:rsidRPr="00646C6D" w:rsidRDefault="00A12D90" w:rsidP="00CB10BD">
      <w:pPr>
        <w:spacing w:line="276" w:lineRule="auto"/>
        <w:ind w:left="-567" w:right="-568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 Contemplação do mistério da Vida</w:t>
      </w:r>
      <w:r w:rsidR="00A626AF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as Irmãs </w:t>
      </w:r>
      <w:r w:rsidR="003958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Franciscanas Bernardinas </w:t>
      </w:r>
      <w:r w:rsidR="00A626AF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são chamadas a viver de maneira “</w:t>
      </w:r>
      <w:r w:rsidR="00A87DB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holística”</w:t>
      </w:r>
      <w:r w:rsidR="00A87D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²</w:t>
      </w:r>
      <w:r w:rsidR="006D5AD1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E</w:t>
      </w:r>
      <w:r w:rsidR="00A626AF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sta perspectiva possibilita a visão de um mundo integrado, ligação estreita entre tudo. Por isso, elas insistem na visão integral de tudo.</w:t>
      </w:r>
    </w:p>
    <w:p w14:paraId="370B1E38" w14:textId="00B7BEBA" w:rsidR="00C6683E" w:rsidRPr="00646C6D" w:rsidRDefault="00C6683E" w:rsidP="00CB10BD">
      <w:pPr>
        <w:spacing w:line="276" w:lineRule="auto"/>
        <w:ind w:left="-567" w:right="-568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Como resposta ao</w:t>
      </w:r>
      <w:r w:rsidR="00404A85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seu</w:t>
      </w:r>
      <w:r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235F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Batismo, as Irmãs Franciscanas Bernardinas, “nutrem uma especial reverência pela sacralidade de toda a </w:t>
      </w:r>
      <w:r w:rsidR="00A87DBE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vida”</w:t>
      </w:r>
      <w:r w:rsidR="00A87D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³</w:t>
      </w:r>
      <w:r w:rsidR="00A7235F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Essa postura compreende e implica numa postura espiritual frente à </w:t>
      </w:r>
      <w:r w:rsidR="00404A85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A7235F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riação.  Dela decorre uma relação harmoniosa entre os seres humanos e todo o universo.</w:t>
      </w:r>
      <w:r w:rsidR="00A12D90" w:rsidRPr="00646C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0931B7E" w14:textId="7B1B3C7C" w:rsidR="00B35DE9" w:rsidRPr="00646C6D" w:rsidRDefault="00BC65C9" w:rsidP="00CB10BD">
      <w:pPr>
        <w:spacing w:line="276" w:lineRule="auto"/>
        <w:ind w:left="-567" w:right="-56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Por meio da </w:t>
      </w:r>
      <w:r w:rsidR="000D057B" w:rsidRPr="00646C6D">
        <w:rPr>
          <w:rFonts w:ascii="Arial" w:hAnsi="Arial" w:cs="Arial"/>
          <w:color w:val="000000" w:themeColor="text1"/>
          <w:sz w:val="24"/>
          <w:szCs w:val="24"/>
        </w:rPr>
        <w:t>E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spiritualidade </w:t>
      </w:r>
      <w:r w:rsidR="000D057B" w:rsidRPr="00646C6D">
        <w:rPr>
          <w:rFonts w:ascii="Arial" w:hAnsi="Arial" w:cs="Arial"/>
          <w:color w:val="000000" w:themeColor="text1"/>
          <w:sz w:val="24"/>
          <w:szCs w:val="24"/>
        </w:rPr>
        <w:t>E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cológica, é possível incluir a dimensão da </w:t>
      </w:r>
      <w:r w:rsidR="00745732" w:rsidRPr="00646C6D">
        <w:rPr>
          <w:rFonts w:ascii="Arial" w:hAnsi="Arial" w:cs="Arial"/>
          <w:color w:val="000000" w:themeColor="text1"/>
          <w:sz w:val="24"/>
          <w:szCs w:val="24"/>
        </w:rPr>
        <w:t>J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>ustiça no acesso e na distribuição dos bens produzidos.</w:t>
      </w:r>
      <w:r w:rsidR="0051597F" w:rsidRPr="00646C6D">
        <w:rPr>
          <w:rFonts w:ascii="Arial" w:hAnsi="Arial" w:cs="Arial"/>
          <w:color w:val="000000" w:themeColor="text1"/>
          <w:sz w:val="24"/>
          <w:szCs w:val="24"/>
        </w:rPr>
        <w:t xml:space="preserve"> Assim, “em resposta ao Evangelho”</w:t>
      </w:r>
      <w:r w:rsidR="00A87DBE" w:rsidRPr="00A87DBE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  <w:r w:rsidR="0051597F" w:rsidRPr="00646C6D">
        <w:rPr>
          <w:rFonts w:ascii="Arial" w:hAnsi="Arial" w:cs="Arial"/>
          <w:color w:val="000000" w:themeColor="text1"/>
          <w:sz w:val="24"/>
          <w:szCs w:val="24"/>
        </w:rPr>
        <w:t xml:space="preserve"> as Irmãs</w:t>
      </w:r>
      <w:r w:rsidR="00395885">
        <w:rPr>
          <w:rFonts w:ascii="Arial" w:hAnsi="Arial" w:cs="Arial"/>
          <w:color w:val="000000" w:themeColor="text1"/>
          <w:sz w:val="24"/>
          <w:szCs w:val="24"/>
        </w:rPr>
        <w:t xml:space="preserve"> Franciscanas Bernardinas</w:t>
      </w:r>
      <w:r w:rsidR="0051597F" w:rsidRPr="00646C6D">
        <w:rPr>
          <w:rFonts w:ascii="Arial" w:hAnsi="Arial" w:cs="Arial"/>
          <w:color w:val="000000" w:themeColor="text1"/>
          <w:sz w:val="24"/>
          <w:szCs w:val="24"/>
        </w:rPr>
        <w:t xml:space="preserve"> dão especial atenção aos “economicamente Pobres e marginalizados”</w:t>
      </w:r>
      <w:r w:rsidR="00A87DBE" w:rsidRPr="00A87DBE">
        <w:rPr>
          <w:rFonts w:ascii="Arial" w:hAnsi="Arial" w:cs="Arial"/>
          <w:color w:val="000000" w:themeColor="text1"/>
          <w:sz w:val="24"/>
          <w:szCs w:val="24"/>
          <w:vertAlign w:val="superscript"/>
        </w:rPr>
        <w:t>5</w:t>
      </w:r>
      <w:r w:rsidR="0051597F" w:rsidRPr="00646C6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6927FBF" w14:textId="1C4A9E21" w:rsidR="00C66204" w:rsidRPr="00646C6D" w:rsidRDefault="00C66204" w:rsidP="00CB10BD">
      <w:pPr>
        <w:spacing w:line="276" w:lineRule="auto"/>
        <w:ind w:left="-567" w:right="-56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Como herdeiras da herança espiritual de São Francisco e Santa Clara, </w:t>
      </w:r>
      <w:r w:rsidR="00966E4A" w:rsidRPr="00646C6D">
        <w:rPr>
          <w:rFonts w:ascii="Arial" w:hAnsi="Arial" w:cs="Arial"/>
          <w:color w:val="000000" w:themeColor="text1"/>
          <w:sz w:val="24"/>
          <w:szCs w:val="24"/>
        </w:rPr>
        <w:t>as Irmãs</w:t>
      </w:r>
      <w:r w:rsidR="00D3202E">
        <w:rPr>
          <w:rFonts w:ascii="Arial" w:hAnsi="Arial" w:cs="Arial"/>
          <w:color w:val="000000" w:themeColor="text1"/>
          <w:sz w:val="24"/>
          <w:szCs w:val="24"/>
        </w:rPr>
        <w:t xml:space="preserve"> Franciscanas Bernardinas</w:t>
      </w:r>
      <w:r w:rsidR="00966E4A" w:rsidRPr="00646C6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>“exercem responsabilidade para com a Terra e seus recursos”</w:t>
      </w:r>
      <w:r w:rsidR="00A87DBE" w:rsidRPr="00A87DBE"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 e entendem que as duas ações caminham juntas</w:t>
      </w:r>
      <w:r w:rsidR="009B636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>o cuidado pessoal</w:t>
      </w:r>
      <w:r w:rsidR="009B6361">
        <w:rPr>
          <w:rFonts w:ascii="Arial" w:hAnsi="Arial" w:cs="Arial"/>
          <w:color w:val="000000" w:themeColor="text1"/>
          <w:sz w:val="24"/>
          <w:szCs w:val="24"/>
        </w:rPr>
        <w:t>/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>individual</w:t>
      </w:r>
      <w:r w:rsidR="009B6361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3F2904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3F2904" w:rsidRPr="00646C6D">
        <w:rPr>
          <w:rFonts w:ascii="Arial" w:hAnsi="Arial" w:cs="Arial"/>
          <w:color w:val="000000" w:themeColor="text1"/>
          <w:sz w:val="24"/>
          <w:szCs w:val="24"/>
        </w:rPr>
        <w:t>políticas</w:t>
      </w: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 públicas. Dessa forma, trabalham para que o progresso e o desenvolvimento considerem todas as pessoas e todos os seres, pois todos merecem que seus direitos a uma vida saudável sejam garantidos.</w:t>
      </w:r>
    </w:p>
    <w:p w14:paraId="6BBEBB55" w14:textId="2B5AFF0E" w:rsidR="00A87DBE" w:rsidRDefault="0051597F" w:rsidP="00CB10BD">
      <w:pPr>
        <w:spacing w:line="276" w:lineRule="auto"/>
        <w:ind w:left="-567" w:right="-56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C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65C9" w:rsidRPr="00646C6D">
        <w:rPr>
          <w:rFonts w:ascii="Arial" w:hAnsi="Arial" w:cs="Arial"/>
          <w:color w:val="000000" w:themeColor="text1"/>
          <w:sz w:val="24"/>
          <w:szCs w:val="24"/>
        </w:rPr>
        <w:t xml:space="preserve"> A sensibilidade que brota da </w:t>
      </w:r>
      <w:r w:rsidR="00833A05" w:rsidRPr="00646C6D">
        <w:rPr>
          <w:rFonts w:ascii="Arial" w:hAnsi="Arial" w:cs="Arial"/>
          <w:color w:val="000000" w:themeColor="text1"/>
          <w:sz w:val="24"/>
          <w:szCs w:val="24"/>
        </w:rPr>
        <w:t>E</w:t>
      </w:r>
      <w:r w:rsidR="00BC65C9" w:rsidRPr="00646C6D">
        <w:rPr>
          <w:rFonts w:ascii="Arial" w:hAnsi="Arial" w:cs="Arial"/>
          <w:color w:val="000000" w:themeColor="text1"/>
          <w:sz w:val="24"/>
          <w:szCs w:val="24"/>
        </w:rPr>
        <w:t xml:space="preserve">spiritualidade </w:t>
      </w:r>
      <w:r w:rsidR="00833A05" w:rsidRPr="00646C6D">
        <w:rPr>
          <w:rFonts w:ascii="Arial" w:hAnsi="Arial" w:cs="Arial"/>
          <w:color w:val="000000" w:themeColor="text1"/>
          <w:sz w:val="24"/>
          <w:szCs w:val="24"/>
        </w:rPr>
        <w:t>E</w:t>
      </w:r>
      <w:r w:rsidR="00BC65C9" w:rsidRPr="00646C6D">
        <w:rPr>
          <w:rFonts w:ascii="Arial" w:hAnsi="Arial" w:cs="Arial"/>
          <w:color w:val="000000" w:themeColor="text1"/>
          <w:sz w:val="24"/>
          <w:szCs w:val="24"/>
        </w:rPr>
        <w:t>cológica, coloca-</w:t>
      </w:r>
      <w:r w:rsidR="003F2904">
        <w:rPr>
          <w:rFonts w:ascii="Arial" w:hAnsi="Arial" w:cs="Arial"/>
          <w:color w:val="000000" w:themeColor="text1"/>
          <w:sz w:val="24"/>
          <w:szCs w:val="24"/>
        </w:rPr>
        <w:t>as</w:t>
      </w:r>
      <w:r w:rsidR="00BC65C9" w:rsidRPr="00646C6D">
        <w:rPr>
          <w:rFonts w:ascii="Arial" w:hAnsi="Arial" w:cs="Arial"/>
          <w:color w:val="000000" w:themeColor="text1"/>
          <w:sz w:val="24"/>
          <w:szCs w:val="24"/>
        </w:rPr>
        <w:t xml:space="preserve"> em sintonia com as diversas comunidades tradicionais</w:t>
      </w:r>
      <w:r w:rsidR="0089349E" w:rsidRPr="00646C6D">
        <w:rPr>
          <w:rFonts w:ascii="Arial" w:hAnsi="Arial" w:cs="Arial"/>
          <w:color w:val="000000" w:themeColor="text1"/>
          <w:sz w:val="24"/>
          <w:szCs w:val="24"/>
        </w:rPr>
        <w:t>. Desta forma, as Irmãs Franciscanas Bernardinas</w:t>
      </w:r>
      <w:r w:rsidR="003E1D72" w:rsidRPr="00646C6D">
        <w:rPr>
          <w:rFonts w:ascii="Arial" w:hAnsi="Arial" w:cs="Arial"/>
          <w:color w:val="000000" w:themeColor="text1"/>
          <w:sz w:val="24"/>
          <w:szCs w:val="24"/>
        </w:rPr>
        <w:t>,</w:t>
      </w:r>
      <w:r w:rsidR="0089349E" w:rsidRPr="00646C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3E72" w:rsidRPr="00646C6D">
        <w:rPr>
          <w:rFonts w:ascii="Arial" w:hAnsi="Arial" w:cs="Arial"/>
          <w:color w:val="000000" w:themeColor="text1"/>
          <w:sz w:val="24"/>
          <w:szCs w:val="24"/>
        </w:rPr>
        <w:t xml:space="preserve">assumem a </w:t>
      </w:r>
      <w:r w:rsidR="0089349E" w:rsidRPr="00646C6D">
        <w:rPr>
          <w:rFonts w:ascii="Arial" w:hAnsi="Arial" w:cs="Arial"/>
          <w:color w:val="000000" w:themeColor="text1"/>
          <w:sz w:val="24"/>
          <w:szCs w:val="24"/>
        </w:rPr>
        <w:t>urgência na mudança de perspectiva</w:t>
      </w:r>
      <w:r w:rsidR="00293E72" w:rsidRPr="00646C6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9349E" w:rsidRPr="00646C6D">
        <w:rPr>
          <w:rFonts w:ascii="Arial" w:hAnsi="Arial" w:cs="Arial"/>
          <w:color w:val="000000" w:themeColor="text1"/>
          <w:sz w:val="24"/>
          <w:szCs w:val="24"/>
        </w:rPr>
        <w:t xml:space="preserve">para uma nova consciência planetária e </w:t>
      </w:r>
      <w:proofErr w:type="spellStart"/>
      <w:r w:rsidR="0089349E" w:rsidRPr="00646C6D">
        <w:rPr>
          <w:rFonts w:ascii="Arial" w:hAnsi="Arial" w:cs="Arial"/>
          <w:color w:val="000000" w:themeColor="text1"/>
          <w:sz w:val="24"/>
          <w:szCs w:val="24"/>
        </w:rPr>
        <w:t>criatural</w:t>
      </w:r>
      <w:proofErr w:type="spellEnd"/>
      <w:r w:rsidR="00293E72" w:rsidRPr="00646C6D">
        <w:rPr>
          <w:rFonts w:ascii="Arial" w:hAnsi="Arial" w:cs="Arial"/>
          <w:color w:val="000000" w:themeColor="text1"/>
          <w:sz w:val="24"/>
          <w:szCs w:val="24"/>
        </w:rPr>
        <w:t xml:space="preserve"> e compreendem que a </w:t>
      </w:r>
      <w:r w:rsidR="006845EB">
        <w:rPr>
          <w:rFonts w:ascii="Arial" w:hAnsi="Arial" w:cs="Arial"/>
          <w:color w:val="000000" w:themeColor="text1"/>
          <w:sz w:val="24"/>
          <w:szCs w:val="24"/>
        </w:rPr>
        <w:t>E</w:t>
      </w:r>
      <w:r w:rsidR="0089349E" w:rsidRPr="00646C6D">
        <w:rPr>
          <w:rFonts w:ascii="Arial" w:hAnsi="Arial" w:cs="Arial"/>
          <w:color w:val="000000" w:themeColor="text1"/>
          <w:sz w:val="24"/>
          <w:szCs w:val="24"/>
        </w:rPr>
        <w:t xml:space="preserve">spiritualidade é o caminho para </w:t>
      </w:r>
      <w:r w:rsidR="00957C68" w:rsidRPr="00646C6D">
        <w:rPr>
          <w:rFonts w:ascii="Arial" w:hAnsi="Arial" w:cs="Arial"/>
          <w:color w:val="000000" w:themeColor="text1"/>
          <w:sz w:val="24"/>
          <w:szCs w:val="24"/>
        </w:rPr>
        <w:t xml:space="preserve">Criar </w:t>
      </w:r>
      <w:r w:rsidR="00833A05" w:rsidRPr="00646C6D">
        <w:rPr>
          <w:rFonts w:ascii="Arial" w:hAnsi="Arial" w:cs="Arial"/>
          <w:color w:val="000000" w:themeColor="text1"/>
          <w:sz w:val="24"/>
          <w:szCs w:val="24"/>
        </w:rPr>
        <w:t>Juntas essa T</w:t>
      </w:r>
      <w:r w:rsidR="0089349E" w:rsidRPr="00646C6D">
        <w:rPr>
          <w:rFonts w:ascii="Arial" w:hAnsi="Arial" w:cs="Arial"/>
          <w:color w:val="000000" w:themeColor="text1"/>
          <w:sz w:val="24"/>
          <w:szCs w:val="24"/>
        </w:rPr>
        <w:t>ransformação</w:t>
      </w:r>
      <w:r w:rsidR="00293E72" w:rsidRPr="00646C6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F1FE33A" w14:textId="4B831E3F" w:rsidR="00A87DBE" w:rsidRDefault="00A37952" w:rsidP="00CB10BD">
      <w:pPr>
        <w:spacing w:after="0" w:line="276" w:lineRule="auto"/>
        <w:ind w:left="-567"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7AE53031" w14:textId="00C64E5F" w:rsidR="00A87DBE" w:rsidRPr="00A37952" w:rsidRDefault="00A37952" w:rsidP="00CB10BD">
      <w:pPr>
        <w:spacing w:after="0" w:line="276" w:lineRule="auto"/>
        <w:ind w:left="-567" w:right="-56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37952">
        <w:rPr>
          <w:rFonts w:ascii="Arial" w:hAnsi="Arial" w:cs="Arial"/>
          <w:color w:val="000000" w:themeColor="text1"/>
          <w:sz w:val="18"/>
          <w:szCs w:val="18"/>
        </w:rPr>
        <w:t xml:space="preserve">1 </w:t>
      </w:r>
      <w:r w:rsidR="00CB10BD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A37952">
        <w:rPr>
          <w:rFonts w:ascii="Arial" w:hAnsi="Arial" w:cs="Arial"/>
          <w:color w:val="000000" w:themeColor="text1"/>
          <w:sz w:val="18"/>
          <w:szCs w:val="18"/>
        </w:rPr>
        <w:t>Art. 1</w:t>
      </w:r>
      <w:r w:rsidR="00310055">
        <w:rPr>
          <w:rFonts w:ascii="Arial" w:hAnsi="Arial" w:cs="Arial"/>
          <w:color w:val="000000" w:themeColor="text1"/>
          <w:sz w:val="18"/>
          <w:szCs w:val="18"/>
        </w:rPr>
        <w:t>º</w:t>
      </w:r>
      <w:r w:rsidRPr="00A37952">
        <w:rPr>
          <w:rFonts w:ascii="Arial" w:hAnsi="Arial" w:cs="Arial"/>
          <w:color w:val="000000" w:themeColor="text1"/>
          <w:sz w:val="18"/>
          <w:szCs w:val="18"/>
        </w:rPr>
        <w:t xml:space="preserve"> das Constituições</w:t>
      </w:r>
      <w:r w:rsidR="00164562">
        <w:rPr>
          <w:rFonts w:ascii="Arial" w:hAnsi="Arial" w:cs="Arial"/>
          <w:color w:val="000000" w:themeColor="text1"/>
          <w:sz w:val="18"/>
          <w:szCs w:val="18"/>
        </w:rPr>
        <w:t xml:space="preserve"> das Irmãs Franciscanas Bernardinas</w:t>
      </w:r>
    </w:p>
    <w:p w14:paraId="105DB0FF" w14:textId="72FEBEEF" w:rsidR="00A37952" w:rsidRDefault="00A37952" w:rsidP="00CB10BD">
      <w:pPr>
        <w:spacing w:after="0" w:line="276" w:lineRule="auto"/>
        <w:ind w:left="-567" w:right="-56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37952">
        <w:rPr>
          <w:rFonts w:ascii="Arial" w:hAnsi="Arial" w:cs="Arial"/>
          <w:color w:val="000000" w:themeColor="text1"/>
          <w:sz w:val="18"/>
          <w:szCs w:val="18"/>
        </w:rPr>
        <w:t xml:space="preserve">2 </w:t>
      </w:r>
      <w:r w:rsidR="00CB10BD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A37952">
        <w:rPr>
          <w:rFonts w:ascii="Arial" w:hAnsi="Arial" w:cs="Arial"/>
          <w:color w:val="000000" w:themeColor="text1"/>
          <w:sz w:val="18"/>
          <w:szCs w:val="18"/>
        </w:rPr>
        <w:t>Art. 28 das Diretivas</w:t>
      </w:r>
      <w:r w:rsidR="0016456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64562">
        <w:rPr>
          <w:rFonts w:ascii="Arial" w:hAnsi="Arial" w:cs="Arial"/>
          <w:color w:val="000000" w:themeColor="text1"/>
          <w:sz w:val="18"/>
          <w:szCs w:val="18"/>
        </w:rPr>
        <w:t>das Irmãs Franciscanas Bernardinas</w:t>
      </w:r>
    </w:p>
    <w:p w14:paraId="54D42987" w14:textId="564A599F" w:rsidR="00A37952" w:rsidRDefault="00A37952" w:rsidP="00CB10BD">
      <w:pPr>
        <w:spacing w:after="0" w:line="276" w:lineRule="auto"/>
        <w:ind w:left="-567" w:right="-568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3 </w:t>
      </w:r>
      <w:r w:rsidR="00CB10BD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0F1D5B" w:rsidRPr="00A37952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0F1D5B">
        <w:rPr>
          <w:rFonts w:ascii="Arial" w:hAnsi="Arial" w:cs="Arial"/>
          <w:color w:val="000000" w:themeColor="text1"/>
          <w:sz w:val="18"/>
          <w:szCs w:val="18"/>
        </w:rPr>
        <w:t>2</w:t>
      </w:r>
      <w:r w:rsidR="00310055">
        <w:rPr>
          <w:rFonts w:ascii="Arial" w:hAnsi="Arial" w:cs="Arial"/>
          <w:color w:val="000000" w:themeColor="text1"/>
          <w:sz w:val="18"/>
          <w:szCs w:val="18"/>
        </w:rPr>
        <w:t>º</w:t>
      </w:r>
      <w:r w:rsidR="000F1D5B" w:rsidRPr="00A37952">
        <w:rPr>
          <w:rFonts w:ascii="Arial" w:hAnsi="Arial" w:cs="Arial"/>
          <w:color w:val="000000" w:themeColor="text1"/>
          <w:sz w:val="18"/>
          <w:szCs w:val="18"/>
        </w:rPr>
        <w:t xml:space="preserve"> das Constituições</w:t>
      </w:r>
      <w:r w:rsidR="0016456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64562">
        <w:rPr>
          <w:rFonts w:ascii="Arial" w:hAnsi="Arial" w:cs="Arial"/>
          <w:color w:val="000000" w:themeColor="text1"/>
          <w:sz w:val="18"/>
          <w:szCs w:val="18"/>
        </w:rPr>
        <w:t>das Irmãs Franciscanas Bernardinas</w:t>
      </w:r>
    </w:p>
    <w:p w14:paraId="13B9B718" w14:textId="3A21199C" w:rsidR="000F1D5B" w:rsidRDefault="000F1D5B" w:rsidP="00CB10BD">
      <w:pPr>
        <w:spacing w:after="0" w:line="276" w:lineRule="auto"/>
        <w:ind w:left="-567" w:right="-568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4 </w:t>
      </w:r>
      <w:r w:rsidR="00CB10BD">
        <w:rPr>
          <w:rFonts w:ascii="Arial" w:hAnsi="Arial" w:cs="Arial"/>
          <w:color w:val="000000" w:themeColor="text1"/>
          <w:sz w:val="18"/>
          <w:szCs w:val="18"/>
        </w:rPr>
        <w:t xml:space="preserve">  Ibidem, </w:t>
      </w:r>
      <w:r w:rsidRPr="00A37952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>
        <w:rPr>
          <w:rFonts w:ascii="Arial" w:hAnsi="Arial" w:cs="Arial"/>
          <w:color w:val="000000" w:themeColor="text1"/>
          <w:sz w:val="18"/>
          <w:szCs w:val="18"/>
        </w:rPr>
        <w:t>3</w:t>
      </w:r>
      <w:r w:rsidR="00310055">
        <w:rPr>
          <w:rFonts w:ascii="Arial" w:hAnsi="Arial" w:cs="Arial"/>
          <w:color w:val="000000" w:themeColor="text1"/>
          <w:sz w:val="18"/>
          <w:szCs w:val="18"/>
        </w:rPr>
        <w:t>º</w:t>
      </w:r>
      <w:r w:rsidRPr="00A3795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C0269DC" w14:textId="5B3C1700" w:rsidR="000F1D5B" w:rsidRDefault="000F1D5B" w:rsidP="00CB10BD">
      <w:pPr>
        <w:spacing w:after="0" w:line="276" w:lineRule="auto"/>
        <w:ind w:left="-567" w:right="-568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</w:t>
      </w:r>
      <w:r w:rsidR="00CB10BD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Ibid</w:t>
      </w:r>
      <w:r w:rsidR="00CB10BD">
        <w:rPr>
          <w:rFonts w:ascii="Arial" w:hAnsi="Arial" w:cs="Arial"/>
          <w:color w:val="000000" w:themeColor="text1"/>
          <w:sz w:val="18"/>
          <w:szCs w:val="18"/>
        </w:rPr>
        <w:t xml:space="preserve">em, Art. 3º </w:t>
      </w:r>
    </w:p>
    <w:p w14:paraId="029BAEEC" w14:textId="745EFDEF" w:rsidR="002C5CED" w:rsidRPr="000F1D5B" w:rsidRDefault="000F1D5B" w:rsidP="00CB10BD">
      <w:pPr>
        <w:spacing w:after="0" w:line="276" w:lineRule="auto"/>
        <w:ind w:left="-567" w:right="-568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6 </w:t>
      </w:r>
      <w:r w:rsidR="00CB10BD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A37952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="00310055">
        <w:rPr>
          <w:rFonts w:ascii="Arial" w:hAnsi="Arial" w:cs="Arial"/>
          <w:color w:val="000000" w:themeColor="text1"/>
          <w:sz w:val="18"/>
          <w:szCs w:val="18"/>
        </w:rPr>
        <w:t>º</w:t>
      </w:r>
      <w:r w:rsidRPr="00A37952">
        <w:rPr>
          <w:rFonts w:ascii="Arial" w:hAnsi="Arial" w:cs="Arial"/>
          <w:color w:val="000000" w:themeColor="text1"/>
          <w:sz w:val="18"/>
          <w:szCs w:val="18"/>
        </w:rPr>
        <w:t xml:space="preserve"> das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Diretivas </w:t>
      </w:r>
      <w:r w:rsidR="00164562">
        <w:rPr>
          <w:rFonts w:ascii="Arial" w:hAnsi="Arial" w:cs="Arial"/>
          <w:color w:val="000000" w:themeColor="text1"/>
          <w:sz w:val="18"/>
          <w:szCs w:val="18"/>
        </w:rPr>
        <w:t>das Irmãs Franciscanas Bernardinas</w:t>
      </w:r>
    </w:p>
    <w:sectPr w:rsidR="002C5CED" w:rsidRPr="000F1D5B" w:rsidSect="00CB10BD">
      <w:footerReference w:type="default" r:id="rId6"/>
      <w:pgSz w:w="11906" w:h="16838"/>
      <w:pgMar w:top="1276" w:right="1701" w:bottom="709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4AA0" w14:textId="77777777" w:rsidR="004B5DC3" w:rsidRDefault="004B5DC3" w:rsidP="00A87DBE">
      <w:pPr>
        <w:spacing w:after="0" w:line="240" w:lineRule="auto"/>
      </w:pPr>
      <w:r>
        <w:separator/>
      </w:r>
    </w:p>
  </w:endnote>
  <w:endnote w:type="continuationSeparator" w:id="0">
    <w:p w14:paraId="704FFD20" w14:textId="77777777" w:rsidR="004B5DC3" w:rsidRDefault="004B5DC3" w:rsidP="00A8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B40B" w14:textId="58873D16" w:rsidR="00A87DBE" w:rsidRDefault="00A87DBE">
    <w:pPr>
      <w:pStyle w:val="Rodap"/>
    </w:pPr>
  </w:p>
  <w:p w14:paraId="058482DC" w14:textId="77777777" w:rsidR="00A87DBE" w:rsidRDefault="00A87D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2D47" w14:textId="77777777" w:rsidR="004B5DC3" w:rsidRDefault="004B5DC3" w:rsidP="00A87DBE">
      <w:pPr>
        <w:spacing w:after="0" w:line="240" w:lineRule="auto"/>
      </w:pPr>
      <w:r>
        <w:separator/>
      </w:r>
    </w:p>
  </w:footnote>
  <w:footnote w:type="continuationSeparator" w:id="0">
    <w:p w14:paraId="5734A4DC" w14:textId="77777777" w:rsidR="004B5DC3" w:rsidRDefault="004B5DC3" w:rsidP="00A87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ED"/>
    <w:rsid w:val="000A0C92"/>
    <w:rsid w:val="000D057B"/>
    <w:rsid w:val="000F1D5B"/>
    <w:rsid w:val="0011616E"/>
    <w:rsid w:val="00164562"/>
    <w:rsid w:val="002770A7"/>
    <w:rsid w:val="00287DF4"/>
    <w:rsid w:val="00292705"/>
    <w:rsid w:val="00293E72"/>
    <w:rsid w:val="002C5CED"/>
    <w:rsid w:val="002F7E01"/>
    <w:rsid w:val="00310055"/>
    <w:rsid w:val="0038102E"/>
    <w:rsid w:val="00395885"/>
    <w:rsid w:val="003D4978"/>
    <w:rsid w:val="003E1D72"/>
    <w:rsid w:val="003F2904"/>
    <w:rsid w:val="00404A85"/>
    <w:rsid w:val="00437F37"/>
    <w:rsid w:val="004B5DC3"/>
    <w:rsid w:val="004C0442"/>
    <w:rsid w:val="0051597F"/>
    <w:rsid w:val="00611601"/>
    <w:rsid w:val="00646C6D"/>
    <w:rsid w:val="006845EB"/>
    <w:rsid w:val="006A252D"/>
    <w:rsid w:val="006D5AD1"/>
    <w:rsid w:val="006E48D8"/>
    <w:rsid w:val="00742C11"/>
    <w:rsid w:val="00745732"/>
    <w:rsid w:val="00746946"/>
    <w:rsid w:val="007C145D"/>
    <w:rsid w:val="00833A05"/>
    <w:rsid w:val="00860A2C"/>
    <w:rsid w:val="0089349E"/>
    <w:rsid w:val="00957C68"/>
    <w:rsid w:val="00966E4A"/>
    <w:rsid w:val="009B6361"/>
    <w:rsid w:val="00A12D90"/>
    <w:rsid w:val="00A37952"/>
    <w:rsid w:val="00A626AF"/>
    <w:rsid w:val="00A7235F"/>
    <w:rsid w:val="00A87DBE"/>
    <w:rsid w:val="00B35DE9"/>
    <w:rsid w:val="00BC65C9"/>
    <w:rsid w:val="00C52792"/>
    <w:rsid w:val="00C66204"/>
    <w:rsid w:val="00C6683E"/>
    <w:rsid w:val="00CA23C7"/>
    <w:rsid w:val="00CB10BD"/>
    <w:rsid w:val="00D3202E"/>
    <w:rsid w:val="00F2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DED4E"/>
  <w15:chartTrackingRefBased/>
  <w15:docId w15:val="{569343F8-591F-4C27-9276-35CB3F6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DBE"/>
  </w:style>
  <w:style w:type="paragraph" w:styleId="Rodap">
    <w:name w:val="footer"/>
    <w:basedOn w:val="Normal"/>
    <w:link w:val="RodapChar"/>
    <w:uiPriority w:val="99"/>
    <w:unhideWhenUsed/>
    <w:rsid w:val="00A87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Ir. Samanta</cp:lastModifiedBy>
  <cp:revision>7</cp:revision>
  <cp:lastPrinted>2022-08-18T13:45:00Z</cp:lastPrinted>
  <dcterms:created xsi:type="dcterms:W3CDTF">2022-08-18T14:13:00Z</dcterms:created>
  <dcterms:modified xsi:type="dcterms:W3CDTF">2022-08-21T14:46:00Z</dcterms:modified>
</cp:coreProperties>
</file>