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8F28" w14:textId="0CAD1283" w:rsidR="00600D0C" w:rsidRDefault="00600D0C" w:rsidP="00754864">
      <w:pPr>
        <w:rPr>
          <w:b/>
          <w:bCs/>
          <w:color w:val="538135" w:themeColor="accent6" w:themeShade="BF"/>
          <w:sz w:val="44"/>
          <w:szCs w:val="44"/>
        </w:rPr>
      </w:pPr>
    </w:p>
    <w:p w14:paraId="7E429447" w14:textId="77777777" w:rsidR="00600D0C" w:rsidRDefault="00600D0C" w:rsidP="00BB2346">
      <w:pPr>
        <w:rPr>
          <w:b/>
          <w:bCs/>
          <w:color w:val="538135" w:themeColor="accent6" w:themeShade="BF"/>
          <w:sz w:val="44"/>
          <w:szCs w:val="44"/>
        </w:rPr>
      </w:pPr>
    </w:p>
    <w:p w14:paraId="28ED45C0" w14:textId="53391CC8" w:rsidR="00600D0C" w:rsidRDefault="00754864" w:rsidP="00754864">
      <w:pPr>
        <w:tabs>
          <w:tab w:val="left" w:pos="980"/>
        </w:tabs>
        <w:jc w:val="center"/>
        <w:rPr>
          <w:b/>
          <w:bCs/>
          <w:color w:val="538135" w:themeColor="accent6" w:themeShade="BF"/>
          <w:sz w:val="44"/>
          <w:szCs w:val="44"/>
        </w:rPr>
      </w:pPr>
      <w:r>
        <w:rPr>
          <w:noProof/>
        </w:rPr>
        <w:drawing>
          <wp:inline distT="0" distB="0" distL="0" distR="0" wp14:anchorId="4541F7FA" wp14:editId="408A4059">
            <wp:extent cx="4870073" cy="2281014"/>
            <wp:effectExtent l="0" t="0" r="6985" b="5080"/>
            <wp:docPr id="1028" name="Picture 4" descr="Laudato si&amp;#39; - Sito uffic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udato si&amp;#39; - Sito ufficia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85" cy="229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868AD" w14:textId="77777777" w:rsidR="00600D0C" w:rsidRPr="00754864" w:rsidRDefault="00600D0C" w:rsidP="00D44DAF">
      <w:pPr>
        <w:jc w:val="center"/>
        <w:rPr>
          <w:rFonts w:ascii="Comic Sans MS" w:hAnsi="Comic Sans MS"/>
          <w:b/>
          <w:bCs/>
          <w:color w:val="538135" w:themeColor="accent6" w:themeShade="BF"/>
          <w:sz w:val="44"/>
          <w:szCs w:val="44"/>
        </w:rPr>
      </w:pPr>
    </w:p>
    <w:p w14:paraId="48C3A2AC" w14:textId="77777777" w:rsidR="006B5D0B" w:rsidRDefault="006B5D0B" w:rsidP="00754864">
      <w:pPr>
        <w:jc w:val="center"/>
        <w:rPr>
          <w:rFonts w:ascii="Comic Sans MS" w:hAnsi="Comic Sans MS"/>
          <w:b/>
          <w:bCs/>
          <w:i/>
          <w:iCs/>
          <w:color w:val="C45911" w:themeColor="accent2" w:themeShade="BF"/>
          <w:sz w:val="48"/>
          <w:szCs w:val="48"/>
        </w:rPr>
      </w:pPr>
    </w:p>
    <w:p w14:paraId="657ED8B3" w14:textId="0DDF40BF" w:rsidR="00754864" w:rsidRPr="00754864" w:rsidRDefault="00754864" w:rsidP="00754864">
      <w:pPr>
        <w:jc w:val="center"/>
        <w:rPr>
          <w:rFonts w:ascii="Comic Sans MS" w:hAnsi="Comic Sans MS"/>
          <w:b/>
          <w:bCs/>
          <w:i/>
          <w:iCs/>
          <w:color w:val="C45911" w:themeColor="accent2" w:themeShade="BF"/>
          <w:sz w:val="48"/>
          <w:szCs w:val="48"/>
        </w:rPr>
      </w:pPr>
      <w:r w:rsidRPr="00754864">
        <w:rPr>
          <w:rFonts w:ascii="Comic Sans MS" w:hAnsi="Comic Sans MS"/>
          <w:b/>
          <w:bCs/>
          <w:i/>
          <w:iCs/>
          <w:color w:val="C45911" w:themeColor="accent2" w:themeShade="BF"/>
          <w:sz w:val="48"/>
          <w:szCs w:val="48"/>
        </w:rPr>
        <w:t>EDUCAZIONE E SPIRITUALITA’ ECOLOGICA</w:t>
      </w:r>
    </w:p>
    <w:p w14:paraId="20E0CA0C" w14:textId="77777777" w:rsidR="00754864" w:rsidRDefault="00754864" w:rsidP="00754864">
      <w:pPr>
        <w:jc w:val="center"/>
        <w:rPr>
          <w:b/>
          <w:bCs/>
          <w:color w:val="92D050"/>
          <w:sz w:val="32"/>
          <w:szCs w:val="32"/>
        </w:rPr>
      </w:pPr>
    </w:p>
    <w:p w14:paraId="4E4C325A" w14:textId="68C6776F" w:rsidR="00754864" w:rsidRPr="006B5D0B" w:rsidRDefault="00754864" w:rsidP="00754864">
      <w:pPr>
        <w:jc w:val="center"/>
        <w:rPr>
          <w:rFonts w:cstheme="minorHAnsi"/>
          <w:b/>
          <w:bCs/>
          <w:color w:val="00B050"/>
          <w:sz w:val="40"/>
          <w:szCs w:val="40"/>
        </w:rPr>
      </w:pPr>
      <w:r w:rsidRPr="006B5D0B">
        <w:rPr>
          <w:rFonts w:cstheme="minorHAnsi"/>
          <w:b/>
          <w:bCs/>
          <w:color w:val="00B050"/>
          <w:sz w:val="40"/>
          <w:szCs w:val="40"/>
        </w:rPr>
        <w:t>CAPITOLO VI</w:t>
      </w:r>
    </w:p>
    <w:p w14:paraId="33A83AE2" w14:textId="77777777" w:rsidR="00600D0C" w:rsidRDefault="00600D0C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72AB0F2D" w14:textId="77777777" w:rsidR="00600D0C" w:rsidRDefault="00600D0C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61BBAD37" w14:textId="2F88BACA" w:rsidR="00600D0C" w:rsidRPr="00AC2E78" w:rsidRDefault="00BB2346" w:rsidP="00BB2346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 xml:space="preserve">Ordo </w:t>
      </w:r>
      <w:proofErr w:type="spellStart"/>
      <w:r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Virginum</w:t>
      </w:r>
      <w:proofErr w:type="spellEnd"/>
      <w:r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 xml:space="preserve"> </w:t>
      </w:r>
    </w:p>
    <w:p w14:paraId="2B7298CC" w14:textId="1C068CDE" w:rsidR="00BB2346" w:rsidRPr="00AC2E78" w:rsidRDefault="00BB2346" w:rsidP="00BB2346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Diocesi di Ascoli Piceno</w:t>
      </w:r>
    </w:p>
    <w:p w14:paraId="4256E67B" w14:textId="6ECBC98F" w:rsidR="00BB2346" w:rsidRDefault="00BB2346" w:rsidP="00BB2346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Contributo</w:t>
      </w:r>
      <w:r w:rsidR="00AC2E78"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 xml:space="preserve"> alla Piattaforma di iniziative</w:t>
      </w:r>
    </w:p>
    <w:p w14:paraId="7A8550E4" w14:textId="77777777" w:rsidR="00DA1BB5" w:rsidRPr="00AC2E78" w:rsidRDefault="00DA1BB5" w:rsidP="00DA1BB5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 w:rsidRPr="00AC2E78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Laudato Sì</w:t>
      </w:r>
    </w:p>
    <w:p w14:paraId="1B006DE9" w14:textId="77777777" w:rsidR="00DA1BB5" w:rsidRDefault="00DA1BB5" w:rsidP="00BB2346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</w:p>
    <w:p w14:paraId="1AE12E5A" w14:textId="453F48ED" w:rsidR="00DA1BB5" w:rsidRDefault="00DA1BB5" w:rsidP="00BB2346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 xml:space="preserve"> Attività grafiche dei bambini </w:t>
      </w:r>
    </w:p>
    <w:p w14:paraId="0514CA82" w14:textId="5E0FB009" w:rsidR="00DA1BB5" w:rsidRPr="00AC2E78" w:rsidRDefault="00DA1BB5" w:rsidP="00BB2346">
      <w:pPr>
        <w:spacing w:after="0"/>
        <w:jc w:val="right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della Scuola Primaria</w:t>
      </w:r>
    </w:p>
    <w:p w14:paraId="5B73915D" w14:textId="4888018A" w:rsidR="00754864" w:rsidRPr="00AC2E78" w:rsidRDefault="00754864" w:rsidP="00D44DAF">
      <w:pPr>
        <w:jc w:val="center"/>
        <w:rPr>
          <w:color w:val="385623" w:themeColor="accent6" w:themeShade="80"/>
          <w:sz w:val="44"/>
          <w:szCs w:val="44"/>
        </w:rPr>
      </w:pPr>
    </w:p>
    <w:p w14:paraId="3EB5F052" w14:textId="77777777" w:rsidR="00754864" w:rsidRDefault="00754864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6566AE5A" w14:textId="77777777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1B5FEBE0" w14:textId="60C78DC0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  <w:r>
        <w:rPr>
          <w:b/>
          <w:bCs/>
          <w:noProof/>
          <w:color w:val="538135" w:themeColor="accent6" w:themeShade="BF"/>
          <w:sz w:val="44"/>
          <w:szCs w:val="44"/>
        </w:rPr>
        <w:drawing>
          <wp:inline distT="0" distB="0" distL="0" distR="0" wp14:anchorId="6295E014" wp14:editId="040303E1">
            <wp:extent cx="6120130" cy="4449445"/>
            <wp:effectExtent l="0" t="0" r="0" b="825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3147" w14:textId="100A543B" w:rsidR="00DA1BB5" w:rsidRPr="00DA1BB5" w:rsidRDefault="00DA1BB5" w:rsidP="00DA1BB5">
      <w:r w:rsidRPr="00DA1BB5">
        <w:t xml:space="preserve">Grazie </w:t>
      </w:r>
      <w:r>
        <w:t>-</w:t>
      </w:r>
      <w:r w:rsidRPr="00DA1BB5">
        <w:t xml:space="preserve"> Acquerello, pastello, penn</w:t>
      </w:r>
      <w:r w:rsidR="005479B8">
        <w:t>a</w:t>
      </w:r>
      <w:r w:rsidRPr="00DA1BB5">
        <w:t>rello</w:t>
      </w:r>
    </w:p>
    <w:p w14:paraId="0E5F02FE" w14:textId="77777777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707F61D8" w14:textId="77777777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6F731E10" w14:textId="77777777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17B13A08" w14:textId="77777777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36DA3E0F" w14:textId="77777777" w:rsidR="00DA1BB5" w:rsidRDefault="00DA1BB5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</w:p>
    <w:p w14:paraId="3393D2A6" w14:textId="77777777" w:rsidR="00DA1BB5" w:rsidRDefault="00DA1BB5" w:rsidP="00DA1BB5">
      <w:pPr>
        <w:rPr>
          <w:b/>
          <w:bCs/>
          <w:color w:val="538135" w:themeColor="accent6" w:themeShade="BF"/>
          <w:sz w:val="44"/>
          <w:szCs w:val="44"/>
        </w:rPr>
      </w:pPr>
    </w:p>
    <w:p w14:paraId="0AEC8E36" w14:textId="5403DF21" w:rsidR="00D44DAF" w:rsidRPr="002D0C34" w:rsidRDefault="00B3438F" w:rsidP="00D44DAF">
      <w:pPr>
        <w:jc w:val="center"/>
        <w:rPr>
          <w:b/>
          <w:bCs/>
          <w:color w:val="538135" w:themeColor="accent6" w:themeShade="BF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F19AE88" wp14:editId="4D50D253">
            <wp:extent cx="2901318" cy="1358900"/>
            <wp:effectExtent l="0" t="0" r="0" b="0"/>
            <wp:docPr id="17" name="Picture 4" descr="Laudato si&amp;#39; - Sito uffic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udato si&amp;#39; - Sito ufficia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28" cy="138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A034E" w14:textId="1E2CBB96" w:rsidR="00D44DAF" w:rsidRPr="006B5D0B" w:rsidRDefault="00D44DAF" w:rsidP="00D44DAF">
      <w:pPr>
        <w:jc w:val="center"/>
        <w:rPr>
          <w:rFonts w:ascii="Comic Sans MS" w:hAnsi="Comic Sans MS" w:cstheme="minorHAnsi"/>
          <w:b/>
          <w:bCs/>
          <w:i/>
          <w:iCs/>
          <w:color w:val="C45911" w:themeColor="accent2" w:themeShade="BF"/>
          <w:sz w:val="44"/>
          <w:szCs w:val="44"/>
        </w:rPr>
      </w:pPr>
      <w:r w:rsidRPr="006B5D0B">
        <w:rPr>
          <w:rFonts w:ascii="Comic Sans MS" w:hAnsi="Comic Sans MS" w:cstheme="minorHAnsi"/>
          <w:b/>
          <w:bCs/>
          <w:i/>
          <w:iCs/>
          <w:color w:val="C45911" w:themeColor="accent2" w:themeShade="BF"/>
          <w:sz w:val="44"/>
          <w:szCs w:val="44"/>
        </w:rPr>
        <w:t>EDUCAZIONE E SPIRITUALITA’ ECOLOGICA</w:t>
      </w:r>
    </w:p>
    <w:p w14:paraId="2DCE823A" w14:textId="7B30C520" w:rsidR="00D44DAF" w:rsidRPr="00754864" w:rsidRDefault="00D44DAF" w:rsidP="00AB16BC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754864">
        <w:rPr>
          <w:b/>
          <w:bCs/>
          <w:color w:val="538135" w:themeColor="accent6" w:themeShade="BF"/>
          <w:sz w:val="32"/>
          <w:szCs w:val="32"/>
        </w:rPr>
        <w:t>CAPITOLO VI</w:t>
      </w:r>
    </w:p>
    <w:p w14:paraId="71A11677" w14:textId="77777777" w:rsidR="00600D0C" w:rsidRDefault="00600D0C" w:rsidP="00754864">
      <w:pPr>
        <w:jc w:val="both"/>
        <w:rPr>
          <w:rFonts w:cstheme="minorHAnsi"/>
          <w:color w:val="000000"/>
        </w:rPr>
      </w:pPr>
    </w:p>
    <w:p w14:paraId="70BC05E1" w14:textId="79EFF832" w:rsidR="00657428" w:rsidRPr="00657428" w:rsidRDefault="00657428" w:rsidP="00657428">
      <w:pPr>
        <w:jc w:val="center"/>
        <w:rPr>
          <w:rFonts w:cstheme="minorHAnsi"/>
        </w:rPr>
      </w:pPr>
      <w:bookmarkStart w:id="0" w:name="I._PUNTARE_SU_UN_ALTRO_STILE_DI_VITA"/>
      <w:r w:rsidRPr="00657428">
        <w:rPr>
          <w:rFonts w:cstheme="minorHAnsi"/>
          <w:b/>
          <w:bCs/>
          <w:shd w:val="clear" w:color="auto" w:fill="FFFFFF"/>
        </w:rPr>
        <w:t>I. PUNTARE SU UN ALTRO STILE DI VITA</w:t>
      </w:r>
      <w:bookmarkEnd w:id="0"/>
    </w:p>
    <w:p w14:paraId="1E8E04EA" w14:textId="77777777" w:rsidR="0069469B" w:rsidRDefault="0085666F" w:rsidP="0069469B">
      <w:pPr>
        <w:spacing w:after="0"/>
        <w:jc w:val="both"/>
        <w:rPr>
          <w:rFonts w:cstheme="minorHAnsi"/>
        </w:rPr>
      </w:pPr>
      <w:r w:rsidRPr="00C70D76">
        <w:rPr>
          <w:rFonts w:cstheme="minorHAnsi"/>
          <w:color w:val="000000"/>
        </w:rPr>
        <w:t xml:space="preserve">203. </w:t>
      </w:r>
      <w:r w:rsidR="006F7ACC" w:rsidRPr="0069469B">
        <w:rPr>
          <w:rFonts w:cstheme="minorHAnsi"/>
          <w:b/>
          <w:bCs/>
          <w:color w:val="000000"/>
        </w:rPr>
        <w:t>Romano Guardini</w:t>
      </w:r>
      <w:r w:rsidR="006F7ACC" w:rsidRPr="00C70D76">
        <w:rPr>
          <w:rFonts w:cstheme="minorHAnsi"/>
          <w:color w:val="000000"/>
        </w:rPr>
        <w:t>: l’essere umano «</w:t>
      </w:r>
      <w:r w:rsidR="006F7ACC" w:rsidRPr="00732E6B">
        <w:rPr>
          <w:rFonts w:cstheme="minorHAnsi"/>
          <w:b/>
          <w:bCs/>
          <w:color w:val="000000"/>
        </w:rPr>
        <w:t>accetta gli oggetti ordinari e le forme consuete della vita</w:t>
      </w:r>
      <w:r w:rsidR="006F7ACC" w:rsidRPr="00C70D76">
        <w:rPr>
          <w:rFonts w:cstheme="minorHAnsi"/>
          <w:color w:val="000000"/>
        </w:rPr>
        <w:t xml:space="preserve"> così come gli sono imposte dai piani razionali e dalle macchine normalizzate e, nel complesso, lo fa con l’impressione che tutto questo sia ragionevole e giusto».</w:t>
      </w:r>
      <w:r w:rsidR="006F7ACC" w:rsidRPr="00C70D76">
        <w:rPr>
          <w:rFonts w:cstheme="minorHAnsi"/>
        </w:rPr>
        <w:t xml:space="preserve"> </w:t>
      </w:r>
    </w:p>
    <w:p w14:paraId="1558AD3F" w14:textId="5EF95711" w:rsidR="006F7ACC" w:rsidRPr="006B5D0B" w:rsidRDefault="006F7ACC" w:rsidP="0069469B">
      <w:pPr>
        <w:spacing w:after="0"/>
        <w:jc w:val="both"/>
        <w:rPr>
          <w:rFonts w:cstheme="minorHAnsi"/>
        </w:rPr>
      </w:pPr>
      <w:r w:rsidRPr="00C70D76">
        <w:rPr>
          <w:rFonts w:cstheme="minorHAnsi"/>
          <w:color w:val="000000"/>
        </w:rPr>
        <w:t xml:space="preserve">Perciò non pensiamo solo alla possibilità di terribili </w:t>
      </w:r>
      <w:r w:rsidRPr="0069469B">
        <w:rPr>
          <w:rFonts w:cstheme="minorHAnsi"/>
          <w:b/>
          <w:bCs/>
          <w:color w:val="000000"/>
        </w:rPr>
        <w:t>fenomeni climatici</w:t>
      </w:r>
      <w:r w:rsidRPr="00C70D76">
        <w:rPr>
          <w:rFonts w:cstheme="minorHAnsi"/>
          <w:color w:val="000000"/>
        </w:rPr>
        <w:t xml:space="preserve"> o grandi </w:t>
      </w:r>
      <w:r w:rsidRPr="0069469B">
        <w:rPr>
          <w:rFonts w:cstheme="minorHAnsi"/>
          <w:b/>
          <w:bCs/>
          <w:color w:val="000000"/>
        </w:rPr>
        <w:t>disastri naturali</w:t>
      </w:r>
      <w:r w:rsidRPr="00C70D76">
        <w:rPr>
          <w:rFonts w:cstheme="minorHAnsi"/>
          <w:color w:val="000000"/>
        </w:rPr>
        <w:t xml:space="preserve">, ma anche a </w:t>
      </w:r>
      <w:r w:rsidRPr="00732E6B">
        <w:rPr>
          <w:rFonts w:cstheme="minorHAnsi"/>
          <w:b/>
          <w:bCs/>
          <w:color w:val="000000"/>
        </w:rPr>
        <w:t xml:space="preserve">catastrofi </w:t>
      </w:r>
      <w:r w:rsidRPr="0069469B">
        <w:rPr>
          <w:rFonts w:cstheme="minorHAnsi"/>
          <w:color w:val="000000"/>
        </w:rPr>
        <w:t>derivate</w:t>
      </w:r>
      <w:r w:rsidRPr="00732E6B">
        <w:rPr>
          <w:rFonts w:cstheme="minorHAnsi"/>
          <w:b/>
          <w:bCs/>
          <w:color w:val="000000"/>
        </w:rPr>
        <w:t xml:space="preserve"> da crisi sociali,</w:t>
      </w:r>
      <w:r w:rsidRPr="00C70D76">
        <w:rPr>
          <w:rFonts w:cstheme="minorHAnsi"/>
          <w:color w:val="000000"/>
        </w:rPr>
        <w:t xml:space="preserve"> perché l’ossessione per uno </w:t>
      </w:r>
      <w:r w:rsidRPr="0069469B">
        <w:rPr>
          <w:rFonts w:cstheme="minorHAnsi"/>
          <w:b/>
          <w:bCs/>
          <w:color w:val="000000"/>
        </w:rPr>
        <w:t>stile di vita</w:t>
      </w:r>
      <w:r w:rsidRPr="00C70D76">
        <w:rPr>
          <w:rFonts w:cstheme="minorHAnsi"/>
          <w:color w:val="000000"/>
        </w:rPr>
        <w:t xml:space="preserve"> consumistico, soprattutto quando solo pochi possono sostenerlo, potrà provocare soltanto </w:t>
      </w:r>
      <w:r w:rsidRPr="005568F0">
        <w:rPr>
          <w:rFonts w:cstheme="minorHAnsi"/>
          <w:b/>
          <w:bCs/>
          <w:color w:val="000000"/>
        </w:rPr>
        <w:t xml:space="preserve">violenza </w:t>
      </w:r>
      <w:r w:rsidRPr="00C70D76">
        <w:rPr>
          <w:rFonts w:cstheme="minorHAnsi"/>
          <w:color w:val="000000"/>
        </w:rPr>
        <w:t xml:space="preserve">e </w:t>
      </w:r>
      <w:r w:rsidRPr="005568F0">
        <w:rPr>
          <w:rFonts w:cstheme="minorHAnsi"/>
          <w:b/>
          <w:bCs/>
          <w:color w:val="000000"/>
        </w:rPr>
        <w:t>distruzione reciproca</w:t>
      </w:r>
      <w:r w:rsidRPr="00C70D76">
        <w:rPr>
          <w:rFonts w:cstheme="minorHAnsi"/>
          <w:color w:val="000000"/>
        </w:rPr>
        <w:t>.</w:t>
      </w:r>
    </w:p>
    <w:p w14:paraId="170BCE4F" w14:textId="77777777" w:rsidR="001C4407" w:rsidRDefault="001C4407" w:rsidP="007538AB">
      <w:pPr>
        <w:rPr>
          <w:rFonts w:cstheme="minorHAnsi"/>
          <w:color w:val="000000"/>
        </w:rPr>
      </w:pPr>
    </w:p>
    <w:p w14:paraId="06B1EEDF" w14:textId="44B962B0" w:rsidR="007538AB" w:rsidRDefault="007538AB" w:rsidP="007538AB">
      <w:pPr>
        <w:rPr>
          <w:rFonts w:cstheme="minorHAnsi"/>
          <w:color w:val="000000"/>
        </w:rPr>
      </w:pPr>
      <w:r w:rsidRPr="00C70D76">
        <w:rPr>
          <w:rFonts w:cstheme="minorHAnsi"/>
          <w:color w:val="000000"/>
        </w:rPr>
        <w:t xml:space="preserve">205. Gli esseri umani sono capaci di guardare a sé stessi con </w:t>
      </w:r>
      <w:r w:rsidRPr="005568F0">
        <w:rPr>
          <w:rFonts w:cstheme="minorHAnsi"/>
          <w:b/>
          <w:bCs/>
          <w:color w:val="000000"/>
        </w:rPr>
        <w:t>onestà</w:t>
      </w:r>
      <w:r w:rsidRPr="00C70D76">
        <w:rPr>
          <w:rFonts w:cstheme="minorHAnsi"/>
          <w:color w:val="000000"/>
        </w:rPr>
        <w:t xml:space="preserve">, di far emergere il proprio disgusto e di intraprendere nuove strade verso la vera </w:t>
      </w:r>
      <w:r w:rsidRPr="005568F0">
        <w:rPr>
          <w:rFonts w:cstheme="minorHAnsi"/>
          <w:b/>
          <w:bCs/>
          <w:color w:val="000000"/>
        </w:rPr>
        <w:t>libertà</w:t>
      </w:r>
      <w:r w:rsidRPr="00C70D76">
        <w:rPr>
          <w:rFonts w:cstheme="minorHAnsi"/>
          <w:color w:val="000000"/>
        </w:rPr>
        <w:t xml:space="preserve">. Non esistono sistemi che annullino completamente l’apertura al </w:t>
      </w:r>
      <w:r w:rsidRPr="0069469B">
        <w:rPr>
          <w:rFonts w:cstheme="minorHAnsi"/>
          <w:b/>
          <w:bCs/>
          <w:color w:val="000000"/>
        </w:rPr>
        <w:t>bene</w:t>
      </w:r>
      <w:r w:rsidRPr="00C70D76">
        <w:rPr>
          <w:rFonts w:cstheme="minorHAnsi"/>
          <w:color w:val="000000"/>
        </w:rPr>
        <w:t xml:space="preserve">, alla </w:t>
      </w:r>
      <w:r w:rsidRPr="005568F0">
        <w:rPr>
          <w:rFonts w:cstheme="minorHAnsi"/>
          <w:b/>
          <w:bCs/>
          <w:color w:val="000000"/>
        </w:rPr>
        <w:t xml:space="preserve">verità </w:t>
      </w:r>
      <w:r w:rsidRPr="00C70D76">
        <w:rPr>
          <w:rFonts w:cstheme="minorHAnsi"/>
          <w:color w:val="000000"/>
        </w:rPr>
        <w:t xml:space="preserve">e alla </w:t>
      </w:r>
      <w:r w:rsidRPr="005568F0">
        <w:rPr>
          <w:rFonts w:cstheme="minorHAnsi"/>
          <w:b/>
          <w:bCs/>
          <w:color w:val="000000"/>
        </w:rPr>
        <w:t>bellezza</w:t>
      </w:r>
      <w:r w:rsidRPr="00C70D76">
        <w:rPr>
          <w:rFonts w:cstheme="minorHAnsi"/>
          <w:color w:val="000000"/>
        </w:rPr>
        <w:t xml:space="preserve">, né la capacità di reagire, che </w:t>
      </w:r>
      <w:r w:rsidRPr="00732E6B">
        <w:rPr>
          <w:rFonts w:cstheme="minorHAnsi"/>
          <w:b/>
          <w:bCs/>
          <w:color w:val="000000"/>
        </w:rPr>
        <w:t>Dio continua ad incoraggiare dal profondo dei nostri cuori.</w:t>
      </w:r>
      <w:r w:rsidRPr="00C70D76">
        <w:rPr>
          <w:rFonts w:cstheme="minorHAnsi"/>
          <w:color w:val="000000"/>
        </w:rPr>
        <w:t xml:space="preserve"> Ad ogni persona di questo mondo chiedo di non dimenticare questa sua </w:t>
      </w:r>
      <w:r w:rsidRPr="005568F0">
        <w:rPr>
          <w:rFonts w:cstheme="minorHAnsi"/>
          <w:b/>
          <w:bCs/>
          <w:color w:val="000000"/>
        </w:rPr>
        <w:t>dignit</w:t>
      </w:r>
      <w:r w:rsidRPr="00C70D76">
        <w:rPr>
          <w:rFonts w:cstheme="minorHAnsi"/>
          <w:color w:val="000000"/>
        </w:rPr>
        <w:t>à che nessuno ha diritto di toglierle.</w:t>
      </w:r>
    </w:p>
    <w:p w14:paraId="57E83470" w14:textId="0FCFA43D" w:rsidR="007538AB" w:rsidRPr="0069469B" w:rsidRDefault="007538AB" w:rsidP="0069469B">
      <w:pPr>
        <w:pStyle w:val="Normale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0D76">
        <w:rPr>
          <w:rFonts w:asciiTheme="minorHAnsi" w:hAnsiTheme="minorHAnsi" w:cstheme="minorHAnsi"/>
          <w:color w:val="000000"/>
          <w:sz w:val="22"/>
          <w:szCs w:val="22"/>
        </w:rPr>
        <w:t>207</w:t>
      </w:r>
      <w:r w:rsidR="0069469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9469B" w:rsidRPr="0069469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Come mai prima d’ora nella storia, il destino comune ci obbliga a cercare un nuovo inizio […].</w:t>
      </w:r>
      <w:r w:rsidR="0069469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 xml:space="preserve">Possa la nostra epoca essere ricordata per il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risveglio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 xml:space="preserve"> di una nuova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riverenza per la vita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>, per la risolutezza nel raggiungere la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sostenibilità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 xml:space="preserve">, per l’accelerazione della lotta per la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giustizia 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>e la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pace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 xml:space="preserve">, e per la gioiosa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celebrazione della vita</w:t>
      </w:r>
      <w:r w:rsidRPr="0069469B">
        <w:rPr>
          <w:rFonts w:asciiTheme="minorHAnsi" w:hAnsiTheme="minorHAnsi" w:cstheme="minorHAnsi"/>
          <w:color w:val="000000"/>
          <w:sz w:val="22"/>
          <w:szCs w:val="22"/>
        </w:rPr>
        <w:t>».</w:t>
      </w:r>
    </w:p>
    <w:p w14:paraId="15CC410C" w14:textId="77777777" w:rsidR="007538AB" w:rsidRPr="00C70D76" w:rsidRDefault="007538AB" w:rsidP="007538AB">
      <w:pPr>
        <w:rPr>
          <w:rFonts w:ascii="Calibri" w:hAnsi="Calibri" w:cs="Calibri"/>
          <w:color w:val="000000"/>
        </w:rPr>
      </w:pPr>
    </w:p>
    <w:p w14:paraId="7265442A" w14:textId="046E9F6A" w:rsidR="007538AB" w:rsidRDefault="00426007" w:rsidP="00D44DA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25B72B3D" wp14:editId="5DA0FF4A">
            <wp:extent cx="6120130" cy="4449445"/>
            <wp:effectExtent l="0" t="0" r="0" b="825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1262" w14:textId="129C1885" w:rsidR="007538AB" w:rsidRDefault="007538AB" w:rsidP="00D44DA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Il consumismo</w:t>
      </w:r>
      <w:r w:rsidR="001C4407">
        <w:rPr>
          <w:rFonts w:cstheme="minorHAnsi"/>
          <w:color w:val="000000"/>
        </w:rPr>
        <w:t xml:space="preserve"> solidale</w:t>
      </w:r>
      <w:r w:rsidR="000C5DF4">
        <w:rPr>
          <w:rFonts w:cstheme="minorHAnsi"/>
          <w:color w:val="000000"/>
        </w:rPr>
        <w:t xml:space="preserve"> </w:t>
      </w:r>
      <w:r w:rsidR="005479B8">
        <w:rPr>
          <w:rFonts w:cstheme="minorHAnsi"/>
          <w:color w:val="000000"/>
        </w:rPr>
        <w:t>-</w:t>
      </w:r>
      <w:r w:rsidR="000C5DF4">
        <w:rPr>
          <w:rFonts w:cstheme="minorHAnsi"/>
          <w:color w:val="000000"/>
        </w:rPr>
        <w:t xml:space="preserve"> acquerello</w:t>
      </w:r>
      <w:r w:rsidR="005479B8">
        <w:rPr>
          <w:rFonts w:cstheme="minorHAnsi"/>
          <w:color w:val="000000"/>
        </w:rPr>
        <w:t>, pastello</w:t>
      </w:r>
    </w:p>
    <w:p w14:paraId="182AC983" w14:textId="2BDC6797" w:rsidR="00C70D76" w:rsidRDefault="00C70D76" w:rsidP="00C70D76">
      <w:pPr>
        <w:pStyle w:val="Normale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0D76">
        <w:rPr>
          <w:rFonts w:asciiTheme="minorHAnsi" w:hAnsiTheme="minorHAnsi" w:cstheme="minorHAnsi"/>
          <w:color w:val="000000"/>
          <w:sz w:val="22"/>
          <w:szCs w:val="22"/>
        </w:rPr>
        <w:t>208.</w:t>
      </w:r>
      <w:r w:rsidR="0069469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L’atteggiamento fondamentale di </w:t>
      </w:r>
      <w:r w:rsidRPr="005568F0">
        <w:rPr>
          <w:rFonts w:asciiTheme="minorHAnsi" w:hAnsiTheme="minorHAnsi" w:cstheme="minorHAnsi"/>
          <w:b/>
          <w:bCs/>
          <w:color w:val="000000"/>
          <w:sz w:val="22"/>
          <w:szCs w:val="22"/>
        </w:rPr>
        <w:t>auto-trascendersi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, infrangendo la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coscienza isolata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 e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l’autoreferenzialità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, è la radice che rende possibile ogni </w:t>
      </w:r>
      <w:r w:rsidRPr="005568F0">
        <w:rPr>
          <w:rFonts w:asciiTheme="minorHAnsi" w:hAnsiTheme="minorHAnsi" w:cstheme="minorHAnsi"/>
          <w:b/>
          <w:bCs/>
          <w:color w:val="000000"/>
          <w:sz w:val="22"/>
          <w:szCs w:val="22"/>
        </w:rPr>
        <w:t>cura per gli altri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 e per </w:t>
      </w:r>
      <w:r w:rsidRPr="005568F0">
        <w:rPr>
          <w:rFonts w:asciiTheme="minorHAnsi" w:hAnsiTheme="minorHAnsi" w:cstheme="minorHAnsi"/>
          <w:b/>
          <w:bCs/>
          <w:color w:val="000000"/>
          <w:sz w:val="22"/>
          <w:szCs w:val="22"/>
        </w:rPr>
        <w:t>l’ambiente,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 e fa scaturire la </w:t>
      </w:r>
      <w:r w:rsidRPr="005568F0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reazione morale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 di considerare l’impatto provocato da ogni azione e da ogni decisione personale al di fuori di sé. Quando siamo capaci di </w:t>
      </w:r>
      <w:r w:rsidRPr="00732E6B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superare l’individualismo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, si può effettivamente produrre uno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stile di vita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 alternativo e diventa possibile un </w:t>
      </w:r>
      <w:r w:rsidRPr="006946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cambiamento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 xml:space="preserve"> rilevante nella </w:t>
      </w:r>
      <w:r w:rsidRPr="005568F0">
        <w:rPr>
          <w:rFonts w:asciiTheme="minorHAnsi" w:hAnsiTheme="minorHAnsi" w:cstheme="minorHAnsi"/>
          <w:b/>
          <w:bCs/>
          <w:color w:val="000000"/>
          <w:sz w:val="22"/>
          <w:szCs w:val="22"/>
        </w:rPr>
        <w:t>società</w:t>
      </w:r>
      <w:r w:rsidRPr="00C70D76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5A9AE05" w14:textId="67ECB6F0" w:rsidR="00657428" w:rsidRPr="00657428" w:rsidRDefault="00657428" w:rsidP="00657428">
      <w:pPr>
        <w:pStyle w:val="NormaleWeb"/>
        <w:shd w:val="clear" w:color="auto" w:fill="FFFFFF"/>
        <w:jc w:val="center"/>
        <w:rPr>
          <w:rFonts w:ascii="Calibri" w:hAnsi="Calibri" w:cs="Calibri"/>
          <w:sz w:val="22"/>
          <w:szCs w:val="22"/>
        </w:rPr>
      </w:pPr>
      <w:bookmarkStart w:id="1" w:name="II._EDUCARE_ALL’ALLEANZA_TRA_L’UMANITÀ_E"/>
      <w:r w:rsidRPr="00657428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II. EDUCARE ALL’ALLEANZA TRA L’UMANITÀ E L’AMBIENTE</w:t>
      </w:r>
      <w:bookmarkEnd w:id="1"/>
    </w:p>
    <w:p w14:paraId="15CE69CC" w14:textId="0381DD47" w:rsidR="00C70D76" w:rsidRDefault="00DE03FD" w:rsidP="00C70D76">
      <w:pPr>
        <w:jc w:val="both"/>
        <w:rPr>
          <w:rFonts w:cstheme="minorHAnsi"/>
          <w:color w:val="000000"/>
        </w:rPr>
      </w:pPr>
      <w:r w:rsidRPr="00DE03FD">
        <w:rPr>
          <w:rFonts w:cstheme="minorHAnsi"/>
          <w:color w:val="000000"/>
        </w:rPr>
        <w:t xml:space="preserve">209. </w:t>
      </w:r>
      <w:r>
        <w:rPr>
          <w:rFonts w:cstheme="minorHAnsi"/>
          <w:color w:val="000000"/>
        </w:rPr>
        <w:t xml:space="preserve"> </w:t>
      </w:r>
      <w:r w:rsidRPr="00DE03FD">
        <w:rPr>
          <w:rFonts w:cstheme="minorHAnsi"/>
          <w:color w:val="000000"/>
        </w:rPr>
        <w:t xml:space="preserve">Nei Paesi che dovrebbero produrre i maggiori cambiamenti di abitudini di consumo, i </w:t>
      </w:r>
      <w:r w:rsidRPr="00732E6B">
        <w:rPr>
          <w:rFonts w:cstheme="minorHAnsi"/>
          <w:b/>
          <w:bCs/>
          <w:color w:val="000000"/>
        </w:rPr>
        <w:t xml:space="preserve">giovani </w:t>
      </w:r>
      <w:r w:rsidRPr="00DE03FD">
        <w:rPr>
          <w:rFonts w:cstheme="minorHAnsi"/>
          <w:color w:val="000000"/>
        </w:rPr>
        <w:t xml:space="preserve">hanno una nuova </w:t>
      </w:r>
      <w:r w:rsidRPr="005568F0">
        <w:rPr>
          <w:rFonts w:cstheme="minorHAnsi"/>
          <w:b/>
          <w:bCs/>
          <w:color w:val="000000"/>
        </w:rPr>
        <w:t>sensibilità ecologica</w:t>
      </w:r>
      <w:r w:rsidRPr="00DE03FD">
        <w:rPr>
          <w:rFonts w:cstheme="minorHAnsi"/>
          <w:color w:val="000000"/>
        </w:rPr>
        <w:t xml:space="preserve"> e uno </w:t>
      </w:r>
      <w:r w:rsidRPr="005568F0">
        <w:rPr>
          <w:rFonts w:cstheme="minorHAnsi"/>
          <w:b/>
          <w:bCs/>
          <w:color w:val="000000"/>
        </w:rPr>
        <w:t>spirito generoso</w:t>
      </w:r>
      <w:r w:rsidRPr="00DE03FD">
        <w:rPr>
          <w:rFonts w:cstheme="minorHAnsi"/>
          <w:color w:val="000000"/>
        </w:rPr>
        <w:t xml:space="preserve">, e alcuni di loro lottano in modo ammirevole per la </w:t>
      </w:r>
      <w:r w:rsidRPr="005568F0">
        <w:rPr>
          <w:rFonts w:cstheme="minorHAnsi"/>
          <w:b/>
          <w:bCs/>
          <w:color w:val="000000"/>
        </w:rPr>
        <w:t>difesa dell’ambiente</w:t>
      </w:r>
      <w:r w:rsidRPr="00DE03FD">
        <w:rPr>
          <w:rFonts w:cstheme="minorHAnsi"/>
          <w:color w:val="000000"/>
        </w:rPr>
        <w:t xml:space="preserve">, ma sono cresciuti in un contesto di altissimo consumo e di benessere che rende difficile la maturazione di altre abitudini. Per questo ci troviamo davanti ad una </w:t>
      </w:r>
      <w:r w:rsidRPr="00732E6B">
        <w:rPr>
          <w:rFonts w:cstheme="minorHAnsi"/>
          <w:b/>
          <w:bCs/>
          <w:color w:val="000000"/>
        </w:rPr>
        <w:t>sfida educativa</w:t>
      </w:r>
    </w:p>
    <w:p w14:paraId="2812A42B" w14:textId="1EEE10F9" w:rsidR="00DE03FD" w:rsidRDefault="00DE03FD" w:rsidP="00C70D76">
      <w:pPr>
        <w:jc w:val="both"/>
        <w:rPr>
          <w:rFonts w:cstheme="minorHAnsi"/>
          <w:color w:val="000000"/>
        </w:rPr>
      </w:pPr>
      <w:r w:rsidRPr="00DE03FD">
        <w:rPr>
          <w:rFonts w:cstheme="minorHAnsi"/>
          <w:color w:val="000000"/>
        </w:rPr>
        <w:t xml:space="preserve">210 </w:t>
      </w:r>
      <w:r>
        <w:rPr>
          <w:rFonts w:cstheme="minorHAnsi"/>
          <w:color w:val="000000"/>
        </w:rPr>
        <w:t xml:space="preserve">L’educazione ambientale </w:t>
      </w:r>
      <w:r w:rsidRPr="00DE03FD">
        <w:rPr>
          <w:rFonts w:cstheme="minorHAnsi"/>
          <w:color w:val="000000"/>
        </w:rPr>
        <w:t>tende a includere una critica dei “miti” della modernità basati sulla ragione strumentale (</w:t>
      </w:r>
      <w:r w:rsidRPr="005568F0">
        <w:rPr>
          <w:rFonts w:cstheme="minorHAnsi"/>
          <w:b/>
          <w:bCs/>
          <w:color w:val="000000"/>
        </w:rPr>
        <w:t>individualismo</w:t>
      </w:r>
      <w:r w:rsidRPr="00DE03FD">
        <w:rPr>
          <w:rFonts w:cstheme="minorHAnsi"/>
          <w:color w:val="000000"/>
        </w:rPr>
        <w:t xml:space="preserve">, </w:t>
      </w:r>
      <w:r w:rsidRPr="005568F0">
        <w:rPr>
          <w:rFonts w:cstheme="minorHAnsi"/>
          <w:b/>
          <w:bCs/>
          <w:color w:val="000000"/>
        </w:rPr>
        <w:t xml:space="preserve">progresso </w:t>
      </w:r>
      <w:r w:rsidRPr="00DE03FD">
        <w:rPr>
          <w:rFonts w:cstheme="minorHAnsi"/>
          <w:color w:val="000000"/>
        </w:rPr>
        <w:t xml:space="preserve">indefinito, concorrenza, </w:t>
      </w:r>
      <w:r w:rsidRPr="005568F0">
        <w:rPr>
          <w:rFonts w:cstheme="minorHAnsi"/>
          <w:b/>
          <w:bCs/>
          <w:color w:val="000000"/>
        </w:rPr>
        <w:t>consumismo</w:t>
      </w:r>
      <w:r w:rsidRPr="00DE03FD">
        <w:rPr>
          <w:rFonts w:cstheme="minorHAnsi"/>
          <w:color w:val="000000"/>
        </w:rPr>
        <w:t>, mercato senza regole) e anche a recuperare i diversi livelli dell’</w:t>
      </w:r>
      <w:r w:rsidRPr="00732E6B">
        <w:rPr>
          <w:rFonts w:cstheme="minorHAnsi"/>
          <w:b/>
          <w:bCs/>
          <w:color w:val="000000"/>
        </w:rPr>
        <w:t>equilibrio ecologico</w:t>
      </w:r>
      <w:r w:rsidRPr="00DE03FD">
        <w:rPr>
          <w:rFonts w:cstheme="minorHAnsi"/>
          <w:color w:val="000000"/>
        </w:rPr>
        <w:t xml:space="preserve">: quello </w:t>
      </w:r>
      <w:r w:rsidRPr="00732E6B">
        <w:rPr>
          <w:rFonts w:cstheme="minorHAnsi"/>
          <w:b/>
          <w:bCs/>
          <w:color w:val="000000"/>
        </w:rPr>
        <w:t xml:space="preserve">interiore </w:t>
      </w:r>
      <w:r w:rsidRPr="00DE03FD">
        <w:rPr>
          <w:rFonts w:cstheme="minorHAnsi"/>
          <w:color w:val="000000"/>
        </w:rPr>
        <w:t xml:space="preserve">con sé stessi, quello </w:t>
      </w:r>
      <w:r w:rsidRPr="00732E6B">
        <w:rPr>
          <w:rFonts w:cstheme="minorHAnsi"/>
          <w:b/>
          <w:bCs/>
          <w:color w:val="000000"/>
        </w:rPr>
        <w:t xml:space="preserve">solidale </w:t>
      </w:r>
      <w:r w:rsidRPr="00DE03FD">
        <w:rPr>
          <w:rFonts w:cstheme="minorHAnsi"/>
          <w:color w:val="000000"/>
        </w:rPr>
        <w:t xml:space="preserve">con gli altri, quello </w:t>
      </w:r>
      <w:r w:rsidRPr="00732E6B">
        <w:rPr>
          <w:rFonts w:cstheme="minorHAnsi"/>
          <w:b/>
          <w:bCs/>
          <w:color w:val="000000"/>
        </w:rPr>
        <w:t xml:space="preserve">naturale </w:t>
      </w:r>
      <w:r w:rsidRPr="00DE03FD">
        <w:rPr>
          <w:rFonts w:cstheme="minorHAnsi"/>
          <w:color w:val="000000"/>
        </w:rPr>
        <w:t xml:space="preserve">con tutti gli </w:t>
      </w:r>
      <w:r w:rsidRPr="0069469B">
        <w:rPr>
          <w:rFonts w:cstheme="minorHAnsi"/>
          <w:b/>
          <w:bCs/>
          <w:color w:val="000000"/>
        </w:rPr>
        <w:t>esseri viventi</w:t>
      </w:r>
      <w:r w:rsidRPr="00DE03FD">
        <w:rPr>
          <w:rFonts w:cstheme="minorHAnsi"/>
          <w:color w:val="000000"/>
        </w:rPr>
        <w:t xml:space="preserve">, quello </w:t>
      </w:r>
      <w:r w:rsidRPr="00732E6B">
        <w:rPr>
          <w:rFonts w:cstheme="minorHAnsi"/>
          <w:b/>
          <w:bCs/>
          <w:color w:val="000000"/>
        </w:rPr>
        <w:t xml:space="preserve">spirituale </w:t>
      </w:r>
      <w:r w:rsidRPr="00DE03FD">
        <w:rPr>
          <w:rFonts w:cstheme="minorHAnsi"/>
          <w:color w:val="000000"/>
        </w:rPr>
        <w:t xml:space="preserve">con Dio. </w:t>
      </w:r>
      <w:r w:rsidRPr="005568F0">
        <w:rPr>
          <w:rFonts w:cstheme="minorHAnsi"/>
          <w:b/>
          <w:bCs/>
          <w:color w:val="000000"/>
        </w:rPr>
        <w:t>L’educazione ambientale</w:t>
      </w:r>
      <w:r w:rsidRPr="00DE03FD">
        <w:rPr>
          <w:rFonts w:cstheme="minorHAnsi"/>
          <w:color w:val="000000"/>
        </w:rPr>
        <w:t xml:space="preserve"> dovrebbe disporci a fare quel salto verso il</w:t>
      </w:r>
      <w:r w:rsidRPr="00732E6B">
        <w:rPr>
          <w:rFonts w:cstheme="minorHAnsi"/>
          <w:b/>
          <w:bCs/>
          <w:color w:val="000000"/>
        </w:rPr>
        <w:t xml:space="preserve"> Mistero</w:t>
      </w:r>
      <w:r w:rsidRPr="00DE03FD">
        <w:rPr>
          <w:rFonts w:cstheme="minorHAnsi"/>
          <w:color w:val="000000"/>
        </w:rPr>
        <w:t xml:space="preserve">, da cui </w:t>
      </w:r>
      <w:r w:rsidRPr="00732E6B">
        <w:rPr>
          <w:rFonts w:cstheme="minorHAnsi"/>
          <w:b/>
          <w:bCs/>
          <w:color w:val="000000"/>
        </w:rPr>
        <w:t>un’etica ecologica.</w:t>
      </w:r>
    </w:p>
    <w:p w14:paraId="109AA71C" w14:textId="214321FF" w:rsidR="004D0F4F" w:rsidRDefault="00D855B0" w:rsidP="00D855B0">
      <w:pPr>
        <w:tabs>
          <w:tab w:val="left" w:pos="2630"/>
        </w:tabs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 xml:space="preserve">                                                                    </w:t>
      </w:r>
    </w:p>
    <w:p w14:paraId="409A9203" w14:textId="77777777" w:rsidR="004D0F4F" w:rsidRDefault="004D0F4F" w:rsidP="00D855B0">
      <w:pPr>
        <w:tabs>
          <w:tab w:val="left" w:pos="2630"/>
        </w:tabs>
        <w:rPr>
          <w:rFonts w:cstheme="minorHAnsi"/>
          <w:color w:val="538135" w:themeColor="accent6" w:themeShade="BF"/>
        </w:rPr>
      </w:pPr>
    </w:p>
    <w:p w14:paraId="7E8745B4" w14:textId="77777777" w:rsidR="001C4407" w:rsidRDefault="001C4407" w:rsidP="000F6B08">
      <w:pPr>
        <w:tabs>
          <w:tab w:val="left" w:pos="2630"/>
        </w:tabs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9EA6DC7" w14:textId="77777777" w:rsidR="001C4407" w:rsidRDefault="001C4407" w:rsidP="000F6B08">
      <w:pPr>
        <w:tabs>
          <w:tab w:val="left" w:pos="2630"/>
        </w:tabs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2759373" w14:textId="268A123D" w:rsidR="00D855B0" w:rsidRPr="00E276FB" w:rsidRDefault="000F6B08" w:rsidP="000F6B08">
      <w:pPr>
        <w:tabs>
          <w:tab w:val="left" w:pos="2630"/>
        </w:tabs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  <w:r w:rsidRPr="00E276FB">
        <w:rPr>
          <w:rFonts w:cstheme="minorHAnsi"/>
          <w:b/>
          <w:bCs/>
          <w:color w:val="4472C4" w:themeColor="accent1"/>
          <w:sz w:val="28"/>
          <w:szCs w:val="28"/>
        </w:rPr>
        <w:t xml:space="preserve">GLI EQUILIBRI DELL’ </w:t>
      </w:r>
      <w:r w:rsidR="00D855B0" w:rsidRPr="00E276FB">
        <w:rPr>
          <w:rFonts w:cstheme="minorHAnsi"/>
          <w:b/>
          <w:bCs/>
          <w:color w:val="4472C4" w:themeColor="accent1"/>
          <w:sz w:val="28"/>
          <w:szCs w:val="28"/>
        </w:rPr>
        <w:t>EDUCAZIONE AMBIENTALE</w:t>
      </w:r>
    </w:p>
    <w:p w14:paraId="2E0DE851" w14:textId="66962651" w:rsidR="00DE03FD" w:rsidRDefault="00DE03FD" w:rsidP="003E3D46">
      <w:pPr>
        <w:jc w:val="center"/>
        <w:rPr>
          <w:rFonts w:cstheme="minorHAnsi"/>
          <w:color w:val="000000"/>
        </w:rPr>
      </w:pPr>
    </w:p>
    <w:p w14:paraId="2948E8CA" w14:textId="132E3CA9" w:rsidR="00DE03FD" w:rsidRPr="00754864" w:rsidRDefault="003E3D46" w:rsidP="003E3D46">
      <w:pPr>
        <w:jc w:val="center"/>
        <w:rPr>
          <w:rFonts w:cstheme="minorHAnsi"/>
          <w:b/>
          <w:bCs/>
          <w:color w:val="00B0F0"/>
        </w:rPr>
      </w:pPr>
      <w:r w:rsidRPr="00754864">
        <w:rPr>
          <w:rFonts w:cstheme="minorHAnsi"/>
          <w:b/>
          <w:bCs/>
          <w:color w:val="00B0F0"/>
        </w:rPr>
        <w:t>E</w:t>
      </w:r>
      <w:r w:rsidR="00E276FB">
        <w:rPr>
          <w:rFonts w:cstheme="minorHAnsi"/>
          <w:b/>
          <w:bCs/>
          <w:color w:val="00B0F0"/>
        </w:rPr>
        <w:t>quilibrio spirituale con Dio</w:t>
      </w:r>
    </w:p>
    <w:p w14:paraId="29206953" w14:textId="24561902" w:rsidR="00D855B0" w:rsidRPr="003E3D46" w:rsidRDefault="00E276FB" w:rsidP="003E3D46">
      <w:pPr>
        <w:jc w:val="center"/>
        <w:rPr>
          <w:rFonts w:cstheme="minorHAnsi"/>
          <w:b/>
          <w:bCs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591F6" wp14:editId="2BF52550">
                <wp:simplePos x="0" y="0"/>
                <wp:positionH relativeFrom="margin">
                  <wp:posOffset>2428240</wp:posOffset>
                </wp:positionH>
                <wp:positionV relativeFrom="paragraph">
                  <wp:posOffset>27940</wp:posOffset>
                </wp:positionV>
                <wp:extent cx="1216025" cy="1216025"/>
                <wp:effectExtent l="19050" t="19050" r="41275" b="41275"/>
                <wp:wrapNone/>
                <wp:docPr id="13" name="Freccia a incroc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B18B4" id="Freccia a incrocio 13" o:spid="_x0000_s1026" style="position:absolute;margin-left:191.2pt;margin-top:2.2pt;width:95.75pt;height:95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216025,121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" path="m,608013l273606,334407r,136803l471210,471210r,-197604l334407,273606,608013,,881618,273606r-136803,l744815,471210r197604,l942419,334407r273606,273606l942419,881618r,-136803l744815,744815r,197604l881618,942419,608013,1216025,334407,942419r136803,l471210,744815r-197604,l273606,881618,,608013xe" fillcolor="#4472c4 [3204]" strokecolor="#1f3763 [1604]" strokeweight="1pt">
                <v:stroke joinstyle="miter"/>
                <v:path arrowok="t" o:connecttype="custom" o:connectlocs="0,608013;273606,334407;273606,471210;471210,471210;471210,273606;334407,273606;608013,0;881618,273606;744815,273606;744815,471210;942419,471210;942419,334407;1216025,608013;942419,881618;942419,744815;744815,744815;744815,942419;881618,942419;608013,1216025;334407,942419;471210,942419;471210,744815;273606,744815;273606,881618;0,608013" o:connectangles="0,0,0,0,0,0,0,0,0,0,0,0,0,0,0,0,0,0,0,0,0,0,0,0,0"/>
                <w10:wrap anchorx="margin"/>
              </v:shape>
            </w:pict>
          </mc:Fallback>
        </mc:AlternateContent>
      </w:r>
      <w:r w:rsidRPr="003E3D4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6DE81" wp14:editId="5B55B619">
                <wp:simplePos x="0" y="0"/>
                <wp:positionH relativeFrom="column">
                  <wp:posOffset>4918710</wp:posOffset>
                </wp:positionH>
                <wp:positionV relativeFrom="paragraph">
                  <wp:posOffset>130175</wp:posOffset>
                </wp:positionV>
                <wp:extent cx="731520" cy="1216152"/>
                <wp:effectExtent l="19050" t="0" r="11430" b="22225"/>
                <wp:wrapNone/>
                <wp:docPr id="9" name="Freccia circolare a sini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216152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80E5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reccia circolare a sinistra 9" o:spid="_x0000_s1026" type="#_x0000_t103" style="position:absolute;margin-left:387.3pt;margin-top:10.25pt;width:57.6pt;height:9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" adj="15104,19976,5400" fillcolor="#4472c4 [3204]" strokecolor="#1f3763 [1604]" strokeweight="1pt"/>
            </w:pict>
          </mc:Fallback>
        </mc:AlternateContent>
      </w:r>
      <w:r w:rsidRPr="003E3D4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F150A" wp14:editId="277A7081">
                <wp:simplePos x="0" y="0"/>
                <wp:positionH relativeFrom="margin">
                  <wp:posOffset>285750</wp:posOffset>
                </wp:positionH>
                <wp:positionV relativeFrom="paragraph">
                  <wp:posOffset>168275</wp:posOffset>
                </wp:positionV>
                <wp:extent cx="731520" cy="1216152"/>
                <wp:effectExtent l="0" t="0" r="30480" b="22225"/>
                <wp:wrapNone/>
                <wp:docPr id="10" name="Freccia circolare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21615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BD929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reccia circolare a destra 10" o:spid="_x0000_s1026" type="#_x0000_t102" style="position:absolute;margin-left:22.5pt;margin-top:13.25pt;width:57.6pt;height:95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" adj="15104,19976,16200" fillcolor="#4472c4 [3204]" strokecolor="#1f3763 [1604]" strokeweight="1pt">
                <w10:wrap anchorx="margin"/>
              </v:shape>
            </w:pict>
          </mc:Fallback>
        </mc:AlternateContent>
      </w:r>
    </w:p>
    <w:p w14:paraId="6E74C995" w14:textId="2E5528CE" w:rsidR="00D855B0" w:rsidRDefault="00D855B0" w:rsidP="003E3D46">
      <w:pPr>
        <w:jc w:val="center"/>
        <w:rPr>
          <w:rFonts w:cstheme="minorHAnsi"/>
          <w:color w:val="000000"/>
        </w:rPr>
      </w:pPr>
    </w:p>
    <w:p w14:paraId="0D8B67F1" w14:textId="62AF7EF6" w:rsidR="003E3D46" w:rsidRPr="005568F0" w:rsidRDefault="00E276FB" w:rsidP="00E276FB">
      <w:pPr>
        <w:rPr>
          <w:rFonts w:cstheme="minorHAnsi"/>
          <w:color w:val="C45911" w:themeColor="accent2" w:themeShade="BF"/>
        </w:rPr>
      </w:pPr>
      <w:r w:rsidRPr="005568F0">
        <w:rPr>
          <w:rFonts w:cstheme="minorHAnsi"/>
          <w:color w:val="C45911" w:themeColor="accent2" w:themeShade="BF"/>
        </w:rPr>
        <w:t xml:space="preserve">                  </w:t>
      </w:r>
      <w:r w:rsidR="003E3D46" w:rsidRPr="005568F0">
        <w:rPr>
          <w:rFonts w:cstheme="minorHAnsi"/>
          <w:color w:val="C45911" w:themeColor="accent2" w:themeShade="BF"/>
        </w:rPr>
        <w:t>E</w:t>
      </w:r>
      <w:r w:rsidRPr="005568F0">
        <w:rPr>
          <w:rFonts w:cstheme="minorHAnsi"/>
          <w:color w:val="C45911" w:themeColor="accent2" w:themeShade="BF"/>
        </w:rPr>
        <w:t xml:space="preserve">quilibrio naturale con gli </w:t>
      </w:r>
      <w:r w:rsidR="003E3D46" w:rsidRPr="005568F0">
        <w:rPr>
          <w:rFonts w:cstheme="minorHAnsi"/>
          <w:color w:val="538135" w:themeColor="accent6" w:themeShade="BF"/>
        </w:rPr>
        <w:t xml:space="preserve">                                                                       </w:t>
      </w:r>
      <w:r w:rsidRPr="005568F0">
        <w:rPr>
          <w:rFonts w:cstheme="minorHAnsi"/>
          <w:color w:val="BF8F00" w:themeColor="accent4" w:themeShade="BF"/>
        </w:rPr>
        <w:t>Equilibrio interiore</w:t>
      </w:r>
    </w:p>
    <w:p w14:paraId="262926B3" w14:textId="12B5BF08" w:rsidR="00D855B0" w:rsidRPr="00D855B0" w:rsidRDefault="00E276FB" w:rsidP="00E276FB">
      <w:pPr>
        <w:tabs>
          <w:tab w:val="left" w:pos="1360"/>
          <w:tab w:val="left" w:pos="3600"/>
        </w:tabs>
        <w:rPr>
          <w:rFonts w:cstheme="minorHAnsi"/>
        </w:rPr>
      </w:pPr>
      <w:r>
        <w:rPr>
          <w:rFonts w:cstheme="minorHAnsi"/>
        </w:rPr>
        <w:tab/>
      </w:r>
      <w:r w:rsidRPr="00E276FB">
        <w:rPr>
          <w:rFonts w:cstheme="minorHAnsi"/>
          <w:b/>
          <w:bCs/>
          <w:color w:val="C45911" w:themeColor="accent2" w:themeShade="BF"/>
        </w:rPr>
        <w:t>esseri viventi</w:t>
      </w:r>
      <w:r>
        <w:rPr>
          <w:rFonts w:cstheme="minorHAnsi"/>
        </w:rPr>
        <w:tab/>
      </w:r>
    </w:p>
    <w:p w14:paraId="1BA98438" w14:textId="13BE6B22" w:rsidR="00D855B0" w:rsidRPr="003E3D46" w:rsidRDefault="00D855B0" w:rsidP="003E3D46">
      <w:pPr>
        <w:tabs>
          <w:tab w:val="left" w:pos="2630"/>
        </w:tabs>
        <w:jc w:val="center"/>
        <w:rPr>
          <w:rFonts w:cstheme="minorHAnsi"/>
          <w:b/>
          <w:bCs/>
          <w:color w:val="538135" w:themeColor="accent6" w:themeShade="BF"/>
        </w:rPr>
      </w:pPr>
    </w:p>
    <w:p w14:paraId="6FB661DB" w14:textId="5D565AD1" w:rsidR="003E3D46" w:rsidRDefault="003E3D46" w:rsidP="003E3D46">
      <w:pPr>
        <w:tabs>
          <w:tab w:val="left" w:pos="3600"/>
        </w:tabs>
        <w:jc w:val="center"/>
        <w:rPr>
          <w:rFonts w:cstheme="minorHAnsi"/>
          <w:b/>
          <w:bCs/>
          <w:color w:val="00B050"/>
        </w:rPr>
      </w:pPr>
      <w:r w:rsidRPr="00754864">
        <w:rPr>
          <w:rFonts w:cstheme="minorHAnsi"/>
          <w:b/>
          <w:bCs/>
          <w:color w:val="00B050"/>
        </w:rPr>
        <w:t>E</w:t>
      </w:r>
      <w:r w:rsidR="00E276FB">
        <w:rPr>
          <w:rFonts w:cstheme="minorHAnsi"/>
          <w:b/>
          <w:bCs/>
          <w:color w:val="00B050"/>
        </w:rPr>
        <w:t>quilibrio solidale con gli altri</w:t>
      </w:r>
    </w:p>
    <w:p w14:paraId="39EB9C9B" w14:textId="4570A6A2" w:rsidR="00D855B0" w:rsidRDefault="00D855B0" w:rsidP="003E3D46">
      <w:pPr>
        <w:tabs>
          <w:tab w:val="left" w:pos="3600"/>
        </w:tabs>
        <w:jc w:val="center"/>
        <w:rPr>
          <w:rFonts w:cstheme="minorHAnsi"/>
        </w:rPr>
      </w:pPr>
    </w:p>
    <w:p w14:paraId="0DB56E8B" w14:textId="47716B6B" w:rsidR="004D0F4F" w:rsidRDefault="004D0F4F" w:rsidP="004D0F4F">
      <w:pPr>
        <w:tabs>
          <w:tab w:val="left" w:pos="3600"/>
        </w:tabs>
        <w:jc w:val="both"/>
        <w:rPr>
          <w:rFonts w:cstheme="minorHAnsi"/>
          <w:color w:val="000000"/>
        </w:rPr>
      </w:pPr>
      <w:r w:rsidRPr="004D0F4F">
        <w:rPr>
          <w:rFonts w:cstheme="minorHAnsi"/>
          <w:color w:val="000000"/>
        </w:rPr>
        <w:t xml:space="preserve">211. </w:t>
      </w:r>
      <w:r w:rsidRPr="0069469B">
        <w:rPr>
          <w:rFonts w:cstheme="minorHAnsi"/>
          <w:b/>
          <w:bCs/>
          <w:color w:val="000000"/>
        </w:rPr>
        <w:t xml:space="preserve">L’educazione alla responsabilità ambientale </w:t>
      </w:r>
      <w:r w:rsidRPr="004D0F4F">
        <w:rPr>
          <w:rFonts w:cstheme="minorHAnsi"/>
          <w:color w:val="000000"/>
        </w:rPr>
        <w:t xml:space="preserve">può incoraggiare vari comportamenti che hanno un’incidenza diretta e importante nella </w:t>
      </w:r>
      <w:r w:rsidRPr="00732E6B">
        <w:rPr>
          <w:rFonts w:cstheme="minorHAnsi"/>
          <w:b/>
          <w:bCs/>
          <w:color w:val="000000"/>
        </w:rPr>
        <w:t>cura per l’ambiente</w:t>
      </w:r>
      <w:r w:rsidRPr="004D0F4F">
        <w:rPr>
          <w:rFonts w:cstheme="minorHAnsi"/>
          <w:color w:val="000000"/>
        </w:rPr>
        <w:t xml:space="preserve">, come evitare l’uso di materiale plastico o di carta, ridurre il </w:t>
      </w:r>
      <w:r w:rsidRPr="00DA1BB5">
        <w:rPr>
          <w:rFonts w:cstheme="minorHAnsi"/>
          <w:b/>
          <w:bCs/>
          <w:color w:val="000000"/>
        </w:rPr>
        <w:t>consumo di acqua</w:t>
      </w:r>
      <w:r w:rsidRPr="004D0F4F">
        <w:rPr>
          <w:rFonts w:cstheme="minorHAnsi"/>
          <w:color w:val="000000"/>
        </w:rPr>
        <w:t xml:space="preserve">, differenziare i rifiuti, cucinare solo quanto ragionevolmente si potrà mangiare, trattare con cura gli altri </w:t>
      </w:r>
      <w:r w:rsidRPr="0069469B">
        <w:rPr>
          <w:rFonts w:cstheme="minorHAnsi"/>
          <w:b/>
          <w:bCs/>
          <w:color w:val="000000"/>
        </w:rPr>
        <w:t>esseri viventi</w:t>
      </w:r>
      <w:r w:rsidRPr="004D0F4F">
        <w:rPr>
          <w:rFonts w:cstheme="minorHAnsi"/>
          <w:color w:val="000000"/>
        </w:rPr>
        <w:t>, utilizzare il trasporto pubblico o condividere un medesimo veicolo tra varie persone, piantare alberi, spegnere le luci inutili, e così via.</w:t>
      </w:r>
    </w:p>
    <w:p w14:paraId="6532B8CB" w14:textId="2009EC07" w:rsidR="006A5D5B" w:rsidRDefault="006A5D5B" w:rsidP="004D0F4F">
      <w:pPr>
        <w:tabs>
          <w:tab w:val="left" w:pos="3600"/>
        </w:tabs>
        <w:jc w:val="both"/>
        <w:rPr>
          <w:rFonts w:cstheme="minorHAnsi"/>
          <w:color w:val="000000"/>
        </w:rPr>
      </w:pPr>
    </w:p>
    <w:p w14:paraId="37B09160" w14:textId="6D97D97C" w:rsidR="006A5D5B" w:rsidRDefault="006A5D5B" w:rsidP="004D0F4F">
      <w:pPr>
        <w:tabs>
          <w:tab w:val="left" w:pos="3600"/>
        </w:tabs>
        <w:jc w:val="both"/>
        <w:rPr>
          <w:rFonts w:cstheme="minorHAnsi"/>
          <w:color w:val="000000"/>
        </w:rPr>
      </w:pPr>
    </w:p>
    <w:p w14:paraId="757F55F1" w14:textId="1F02964C" w:rsidR="006A5D5B" w:rsidRDefault="006A5D5B" w:rsidP="004D0F4F">
      <w:pPr>
        <w:tabs>
          <w:tab w:val="left" w:pos="3600"/>
        </w:tabs>
        <w:jc w:val="both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414CB741" wp14:editId="4C157FEC">
            <wp:extent cx="6120130" cy="4449445"/>
            <wp:effectExtent l="0" t="0" r="0" b="825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magine 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E5C7" w14:textId="33CEE86C" w:rsidR="006A5D5B" w:rsidRDefault="006A5D5B" w:rsidP="004D0F4F">
      <w:pPr>
        <w:tabs>
          <w:tab w:val="left" w:pos="3600"/>
        </w:tabs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Ambito educativo: La scuola</w:t>
      </w:r>
      <w:r w:rsidR="000C5DF4">
        <w:rPr>
          <w:rFonts w:cstheme="minorHAnsi"/>
          <w:color w:val="000000"/>
        </w:rPr>
        <w:t xml:space="preserve"> - pastello e penn</w:t>
      </w:r>
      <w:r w:rsidR="005479B8">
        <w:rPr>
          <w:rFonts w:cstheme="minorHAnsi"/>
          <w:color w:val="000000"/>
        </w:rPr>
        <w:t>a</w:t>
      </w:r>
      <w:r w:rsidR="000C5DF4">
        <w:rPr>
          <w:rFonts w:cstheme="minorHAnsi"/>
          <w:color w:val="000000"/>
        </w:rPr>
        <w:t>rello</w:t>
      </w:r>
    </w:p>
    <w:p w14:paraId="38876530" w14:textId="3C1F10C2" w:rsidR="00B3438F" w:rsidRDefault="00B3438F" w:rsidP="00B3438F">
      <w:pPr>
        <w:rPr>
          <w:rFonts w:ascii="Calibri" w:hAnsi="Calibri" w:cs="Calibri"/>
          <w:color w:val="000000"/>
        </w:rPr>
      </w:pPr>
      <w:bookmarkStart w:id="2" w:name="213."/>
      <w:r w:rsidRPr="007953C3">
        <w:rPr>
          <w:rFonts w:ascii="Calibri" w:hAnsi="Calibri" w:cs="Calibri"/>
          <w:color w:val="000000"/>
        </w:rPr>
        <w:t>213.</w:t>
      </w:r>
      <w:bookmarkEnd w:id="2"/>
      <w:r w:rsidRPr="007953C3">
        <w:rPr>
          <w:rFonts w:ascii="Calibri" w:hAnsi="Calibri" w:cs="Calibri"/>
          <w:color w:val="000000"/>
        </w:rPr>
        <w:t xml:space="preserve"> Gli ambiti educativi sono vari: la </w:t>
      </w:r>
      <w:r w:rsidRPr="00732E6B">
        <w:rPr>
          <w:rFonts w:ascii="Calibri" w:hAnsi="Calibri" w:cs="Calibri"/>
          <w:b/>
          <w:bCs/>
          <w:color w:val="000000"/>
        </w:rPr>
        <w:t>scuola</w:t>
      </w:r>
      <w:r w:rsidRPr="007953C3">
        <w:rPr>
          <w:rFonts w:ascii="Calibri" w:hAnsi="Calibri" w:cs="Calibri"/>
          <w:color w:val="000000"/>
        </w:rPr>
        <w:t xml:space="preserve">, la </w:t>
      </w:r>
      <w:r w:rsidRPr="00732E6B">
        <w:rPr>
          <w:rFonts w:ascii="Calibri" w:hAnsi="Calibri" w:cs="Calibri"/>
          <w:b/>
          <w:bCs/>
          <w:color w:val="000000"/>
        </w:rPr>
        <w:t>famiglia</w:t>
      </w:r>
      <w:r w:rsidRPr="007953C3">
        <w:rPr>
          <w:rFonts w:ascii="Calibri" w:hAnsi="Calibri" w:cs="Calibri"/>
          <w:color w:val="000000"/>
        </w:rPr>
        <w:t xml:space="preserve">, i mezzi di comunicazione, la </w:t>
      </w:r>
      <w:r w:rsidRPr="00732E6B">
        <w:rPr>
          <w:rFonts w:ascii="Calibri" w:hAnsi="Calibri" w:cs="Calibri"/>
          <w:color w:val="000000"/>
        </w:rPr>
        <w:t>catechesi,</w:t>
      </w:r>
      <w:r w:rsidRPr="007953C3">
        <w:rPr>
          <w:rFonts w:ascii="Calibri" w:hAnsi="Calibri" w:cs="Calibri"/>
          <w:color w:val="000000"/>
        </w:rPr>
        <w:t xml:space="preserve"> e altri. Una buona </w:t>
      </w:r>
      <w:r w:rsidRPr="0069469B">
        <w:rPr>
          <w:rFonts w:ascii="Calibri" w:hAnsi="Calibri" w:cs="Calibri"/>
          <w:b/>
          <w:bCs/>
          <w:color w:val="000000"/>
        </w:rPr>
        <w:t>educazione scolastica</w:t>
      </w:r>
      <w:r w:rsidRPr="007953C3">
        <w:rPr>
          <w:rFonts w:ascii="Calibri" w:hAnsi="Calibri" w:cs="Calibri"/>
          <w:color w:val="000000"/>
        </w:rPr>
        <w:t xml:space="preserve"> nell’infanzia e nell’adolescenza pone semi che possono produrre effetti lungo tutta la vita. Ma desidero sottolineare l’importanza centrale della </w:t>
      </w:r>
      <w:r w:rsidRPr="0069469B">
        <w:rPr>
          <w:rFonts w:ascii="Calibri" w:hAnsi="Calibri" w:cs="Calibri"/>
          <w:b/>
          <w:bCs/>
          <w:color w:val="000000"/>
        </w:rPr>
        <w:t>famiglia</w:t>
      </w:r>
      <w:r w:rsidRPr="007953C3">
        <w:rPr>
          <w:rFonts w:ascii="Calibri" w:hAnsi="Calibri" w:cs="Calibri"/>
          <w:color w:val="000000"/>
        </w:rPr>
        <w:t xml:space="preserve">, perché «è il luogo in cui la </w:t>
      </w:r>
      <w:r w:rsidRPr="0069469B">
        <w:rPr>
          <w:rFonts w:ascii="Calibri" w:hAnsi="Calibri" w:cs="Calibri"/>
          <w:b/>
          <w:bCs/>
          <w:color w:val="000000"/>
        </w:rPr>
        <w:t>vita</w:t>
      </w:r>
      <w:r w:rsidRPr="007953C3">
        <w:rPr>
          <w:rFonts w:ascii="Calibri" w:hAnsi="Calibri" w:cs="Calibri"/>
          <w:color w:val="000000"/>
        </w:rPr>
        <w:t xml:space="preserve">, </w:t>
      </w:r>
      <w:r w:rsidRPr="00732E6B">
        <w:rPr>
          <w:rFonts w:ascii="Calibri" w:hAnsi="Calibri" w:cs="Calibri"/>
          <w:b/>
          <w:bCs/>
          <w:color w:val="000000"/>
        </w:rPr>
        <w:t>dono di Dio</w:t>
      </w:r>
      <w:r w:rsidRPr="007953C3">
        <w:rPr>
          <w:rFonts w:ascii="Calibri" w:hAnsi="Calibri" w:cs="Calibri"/>
          <w:color w:val="000000"/>
        </w:rPr>
        <w:t xml:space="preserve">, può essere adeguatamente accolta e protetta contro i molteplici attacchi a cui è esposta, e può svilupparsi secondo le esigenze di un’autentica </w:t>
      </w:r>
      <w:r w:rsidRPr="0069469B">
        <w:rPr>
          <w:rFonts w:ascii="Calibri" w:hAnsi="Calibri" w:cs="Calibri"/>
          <w:b/>
          <w:bCs/>
          <w:color w:val="000000"/>
        </w:rPr>
        <w:t>crescita umana</w:t>
      </w:r>
      <w:r w:rsidRPr="007953C3">
        <w:rPr>
          <w:rFonts w:ascii="Calibri" w:hAnsi="Calibri" w:cs="Calibri"/>
          <w:color w:val="000000"/>
        </w:rPr>
        <w:t xml:space="preserve">. Contro la cosiddetta cultura della morte, la famiglia costituisce la sede della </w:t>
      </w:r>
      <w:r w:rsidRPr="00AF17AA">
        <w:rPr>
          <w:rFonts w:ascii="Calibri" w:hAnsi="Calibri" w:cs="Calibri"/>
          <w:b/>
          <w:bCs/>
          <w:color w:val="000000"/>
        </w:rPr>
        <w:t>cultura della vita</w:t>
      </w:r>
      <w:r w:rsidRPr="007953C3">
        <w:rPr>
          <w:rFonts w:ascii="Calibri" w:hAnsi="Calibri" w:cs="Calibri"/>
          <w:color w:val="000000"/>
        </w:rPr>
        <w:t>».</w:t>
      </w:r>
      <w:r>
        <w:rPr>
          <w:rFonts w:ascii="Calibri" w:hAnsi="Calibri" w:cs="Calibri"/>
          <w:color w:val="000000"/>
        </w:rPr>
        <w:t xml:space="preserve"> </w:t>
      </w:r>
      <w:r w:rsidRPr="007953C3">
        <w:rPr>
          <w:rFonts w:ascii="Calibri" w:hAnsi="Calibri" w:cs="Calibri"/>
          <w:color w:val="000000"/>
        </w:rPr>
        <w:t xml:space="preserve">Nella </w:t>
      </w:r>
      <w:r w:rsidRPr="005568F0">
        <w:rPr>
          <w:rFonts w:ascii="Calibri" w:hAnsi="Calibri" w:cs="Calibri"/>
          <w:b/>
          <w:bCs/>
          <w:color w:val="000000"/>
        </w:rPr>
        <w:t>Famiglia</w:t>
      </w:r>
      <w:r>
        <w:rPr>
          <w:rFonts w:ascii="Calibri" w:hAnsi="Calibri" w:cs="Calibri"/>
          <w:color w:val="000000"/>
        </w:rPr>
        <w:t xml:space="preserve"> si </w:t>
      </w:r>
      <w:r w:rsidRPr="007953C3">
        <w:rPr>
          <w:rFonts w:ascii="Calibri" w:hAnsi="Calibri" w:cs="Calibri"/>
          <w:color w:val="000000"/>
        </w:rPr>
        <w:t>coltivano le prime abitudini</w:t>
      </w:r>
      <w:r w:rsidR="0069469B">
        <w:rPr>
          <w:rFonts w:ascii="Calibri" w:hAnsi="Calibri" w:cs="Calibri"/>
          <w:color w:val="000000"/>
        </w:rPr>
        <w:t>.</w:t>
      </w:r>
    </w:p>
    <w:p w14:paraId="4F02C689" w14:textId="77777777" w:rsidR="00B3438F" w:rsidRDefault="00B3438F" w:rsidP="004D0F4F">
      <w:pPr>
        <w:tabs>
          <w:tab w:val="left" w:pos="3600"/>
        </w:tabs>
        <w:jc w:val="both"/>
        <w:rPr>
          <w:rFonts w:cstheme="minorHAnsi"/>
          <w:color w:val="000000"/>
        </w:rPr>
      </w:pPr>
    </w:p>
    <w:p w14:paraId="34AA8A01" w14:textId="0D7D2487" w:rsidR="004D0F4F" w:rsidRDefault="004D0F4F" w:rsidP="004D0F4F">
      <w:pPr>
        <w:tabs>
          <w:tab w:val="left" w:pos="3600"/>
        </w:tabs>
        <w:jc w:val="both"/>
        <w:rPr>
          <w:rFonts w:cstheme="minorHAnsi"/>
          <w:color w:val="000000"/>
        </w:rPr>
      </w:pPr>
    </w:p>
    <w:p w14:paraId="14EF128E" w14:textId="25E1E375" w:rsidR="004D0F4F" w:rsidRDefault="00B04BE2" w:rsidP="00B3438F">
      <w:pPr>
        <w:tabs>
          <w:tab w:val="left" w:pos="3600"/>
        </w:tabs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5DFCFAD" wp14:editId="1C7AA0F2">
            <wp:extent cx="6120130" cy="4449445"/>
            <wp:effectExtent l="0" t="0" r="0" b="825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29A3" w14:textId="62E493A8" w:rsidR="00426007" w:rsidRDefault="00DF3B4B" w:rsidP="00DF3B4B">
      <w:pPr>
        <w:tabs>
          <w:tab w:val="left" w:pos="3600"/>
        </w:tabs>
        <w:rPr>
          <w:rFonts w:cstheme="minorHAnsi"/>
        </w:rPr>
      </w:pPr>
      <w:r>
        <w:rPr>
          <w:rFonts w:cstheme="minorHAnsi"/>
        </w:rPr>
        <w:t>Ambito educativo: La famiglia</w:t>
      </w:r>
      <w:r w:rsidR="000C5DF4">
        <w:rPr>
          <w:rFonts w:cstheme="minorHAnsi"/>
        </w:rPr>
        <w:t xml:space="preserve"> </w:t>
      </w:r>
      <w:r w:rsidR="005479B8">
        <w:rPr>
          <w:rFonts w:cstheme="minorHAnsi"/>
        </w:rPr>
        <w:t xml:space="preserve">- </w:t>
      </w:r>
      <w:r w:rsidR="000C5DF4">
        <w:rPr>
          <w:rFonts w:cstheme="minorHAnsi"/>
        </w:rPr>
        <w:t>pastello</w:t>
      </w:r>
      <w:r w:rsidR="00DA1BB5">
        <w:rPr>
          <w:rFonts w:cstheme="minorHAnsi"/>
        </w:rPr>
        <w:t xml:space="preserve">, </w:t>
      </w:r>
      <w:r w:rsidR="000C5DF4">
        <w:rPr>
          <w:rFonts w:cstheme="minorHAnsi"/>
        </w:rPr>
        <w:t>penn</w:t>
      </w:r>
      <w:r w:rsidR="005479B8">
        <w:rPr>
          <w:rFonts w:cstheme="minorHAnsi"/>
        </w:rPr>
        <w:t>a</w:t>
      </w:r>
      <w:r w:rsidR="000C5DF4">
        <w:rPr>
          <w:rFonts w:cstheme="minorHAnsi"/>
        </w:rPr>
        <w:t>rello</w:t>
      </w:r>
    </w:p>
    <w:p w14:paraId="1508BACD" w14:textId="1FA68CB3" w:rsidR="00426007" w:rsidRDefault="00426007" w:rsidP="00B3438F">
      <w:pPr>
        <w:tabs>
          <w:tab w:val="left" w:pos="3600"/>
        </w:tabs>
        <w:jc w:val="center"/>
        <w:rPr>
          <w:rFonts w:cstheme="minorHAnsi"/>
        </w:rPr>
      </w:pPr>
    </w:p>
    <w:p w14:paraId="497B455B" w14:textId="308641CB" w:rsidR="00657428" w:rsidRPr="005479B8" w:rsidRDefault="00657428" w:rsidP="00657428">
      <w:pPr>
        <w:jc w:val="center"/>
        <w:rPr>
          <w:rFonts w:ascii="Calibri" w:hAnsi="Calibri" w:cs="Calibri"/>
          <w:b/>
          <w:bCs/>
        </w:rPr>
      </w:pPr>
      <w:bookmarkStart w:id="3" w:name="III._LA_CONVERSIONE_ECOLOGICA"/>
      <w:r w:rsidRPr="005479B8">
        <w:rPr>
          <w:rFonts w:ascii="Calibri" w:hAnsi="Calibri" w:cs="Calibri"/>
          <w:b/>
          <w:bCs/>
          <w:shd w:val="clear" w:color="auto" w:fill="FFFFFF"/>
        </w:rPr>
        <w:t>III. LA CONVERSIONE ECOLOGICA</w:t>
      </w:r>
      <w:bookmarkEnd w:id="3"/>
    </w:p>
    <w:p w14:paraId="7DA7969E" w14:textId="4DF4F581" w:rsidR="007953C3" w:rsidRDefault="007953C3" w:rsidP="007953C3">
      <w:pPr>
        <w:rPr>
          <w:rFonts w:cstheme="minorHAnsi"/>
          <w:color w:val="000000"/>
        </w:rPr>
      </w:pPr>
      <w:r w:rsidRPr="007953C3">
        <w:rPr>
          <w:rFonts w:cstheme="minorHAnsi"/>
          <w:color w:val="000000"/>
        </w:rPr>
        <w:t xml:space="preserve">216. Desidero proporre ai cristiani alcune linee di </w:t>
      </w:r>
      <w:r w:rsidRPr="00732E6B">
        <w:rPr>
          <w:rFonts w:cstheme="minorHAnsi"/>
          <w:b/>
          <w:bCs/>
          <w:color w:val="000000"/>
        </w:rPr>
        <w:t>spiritualità ecologica</w:t>
      </w:r>
      <w:r w:rsidRPr="007953C3">
        <w:rPr>
          <w:rFonts w:cstheme="minorHAnsi"/>
          <w:color w:val="000000"/>
        </w:rPr>
        <w:t xml:space="preserve"> che nascono dalle convinzioni della nostra</w:t>
      </w:r>
      <w:r w:rsidRPr="005568F0">
        <w:rPr>
          <w:rFonts w:cstheme="minorHAnsi"/>
          <w:b/>
          <w:bCs/>
          <w:color w:val="000000"/>
        </w:rPr>
        <w:t xml:space="preserve"> fede</w:t>
      </w:r>
      <w:r w:rsidRPr="007953C3">
        <w:rPr>
          <w:rFonts w:cstheme="minorHAnsi"/>
          <w:color w:val="000000"/>
        </w:rPr>
        <w:t xml:space="preserve">, perché ciò che il </w:t>
      </w:r>
      <w:r w:rsidRPr="00732E6B">
        <w:rPr>
          <w:rFonts w:cstheme="minorHAnsi"/>
          <w:b/>
          <w:bCs/>
          <w:color w:val="000000"/>
        </w:rPr>
        <w:t xml:space="preserve">Vangelo </w:t>
      </w:r>
      <w:r w:rsidRPr="007953C3">
        <w:rPr>
          <w:rFonts w:cstheme="minorHAnsi"/>
          <w:color w:val="000000"/>
        </w:rPr>
        <w:t xml:space="preserve">ci insegna ha conseguenze sul nostro modo di </w:t>
      </w:r>
      <w:r w:rsidRPr="005568F0">
        <w:rPr>
          <w:rFonts w:cstheme="minorHAnsi"/>
          <w:b/>
          <w:bCs/>
          <w:color w:val="000000"/>
        </w:rPr>
        <w:t>pensare</w:t>
      </w:r>
      <w:r w:rsidRPr="007953C3">
        <w:rPr>
          <w:rFonts w:cstheme="minorHAnsi"/>
          <w:color w:val="000000"/>
        </w:rPr>
        <w:t xml:space="preserve">, di </w:t>
      </w:r>
      <w:r w:rsidRPr="005568F0">
        <w:rPr>
          <w:rFonts w:cstheme="minorHAnsi"/>
          <w:b/>
          <w:bCs/>
          <w:color w:val="000000"/>
        </w:rPr>
        <w:t>sentire</w:t>
      </w:r>
      <w:r w:rsidRPr="007953C3">
        <w:rPr>
          <w:rFonts w:cstheme="minorHAnsi"/>
          <w:color w:val="000000"/>
        </w:rPr>
        <w:t xml:space="preserve"> e di vivere. Non si tratta tanto di parlare di idee, quanto soprattutto delle motivazioni che derivano dalla </w:t>
      </w:r>
      <w:r w:rsidRPr="005568F0">
        <w:rPr>
          <w:rFonts w:cstheme="minorHAnsi"/>
          <w:b/>
          <w:bCs/>
          <w:color w:val="000000"/>
        </w:rPr>
        <w:t>spiritualità</w:t>
      </w:r>
      <w:r w:rsidRPr="007953C3">
        <w:rPr>
          <w:rFonts w:cstheme="minorHAnsi"/>
          <w:color w:val="000000"/>
        </w:rPr>
        <w:t xml:space="preserve"> al fine di alimentare una passione per la </w:t>
      </w:r>
      <w:r w:rsidRPr="002F575A">
        <w:rPr>
          <w:rFonts w:cstheme="minorHAnsi"/>
          <w:b/>
          <w:bCs/>
          <w:color w:val="000000"/>
        </w:rPr>
        <w:t>cura del mondo</w:t>
      </w:r>
      <w:r w:rsidRPr="007953C3">
        <w:rPr>
          <w:rFonts w:cstheme="minorHAnsi"/>
          <w:color w:val="000000"/>
        </w:rPr>
        <w:t xml:space="preserve">. Infatti non sarà possibile impegnarsi in cose grandi soltanto con delle dottrine, senza una </w:t>
      </w:r>
      <w:r w:rsidRPr="00AF17AA">
        <w:rPr>
          <w:rFonts w:cstheme="minorHAnsi"/>
          <w:b/>
          <w:bCs/>
          <w:color w:val="000000"/>
        </w:rPr>
        <w:t xml:space="preserve">mistica </w:t>
      </w:r>
      <w:r w:rsidRPr="007953C3">
        <w:rPr>
          <w:rFonts w:cstheme="minorHAnsi"/>
          <w:color w:val="000000"/>
        </w:rPr>
        <w:t>che ci animi, senza «qualche movente interiore che dà impulso, motiva, incoraggia e dà senso all’</w:t>
      </w:r>
      <w:r w:rsidRPr="00AF17AA">
        <w:rPr>
          <w:rFonts w:cstheme="minorHAnsi"/>
          <w:b/>
          <w:bCs/>
          <w:color w:val="000000"/>
        </w:rPr>
        <w:t>azione personale e comunitaria</w:t>
      </w:r>
      <w:r w:rsidRPr="007953C3">
        <w:rPr>
          <w:rFonts w:cstheme="minorHAnsi"/>
          <w:color w:val="000000"/>
        </w:rPr>
        <w:t>»</w:t>
      </w:r>
      <w:r w:rsidR="002D0C34">
        <w:rPr>
          <w:rFonts w:cstheme="minorHAnsi"/>
          <w:color w:val="000000"/>
        </w:rPr>
        <w:t xml:space="preserve"> </w:t>
      </w:r>
      <w:r w:rsidRPr="007953C3">
        <w:rPr>
          <w:rFonts w:cstheme="minorHAnsi"/>
          <w:color w:val="000000"/>
        </w:rPr>
        <w:t xml:space="preserve">di </w:t>
      </w:r>
      <w:r w:rsidRPr="00AF17AA">
        <w:rPr>
          <w:rFonts w:cstheme="minorHAnsi"/>
          <w:b/>
          <w:bCs/>
          <w:color w:val="000000"/>
        </w:rPr>
        <w:t>amore</w:t>
      </w:r>
      <w:r w:rsidRPr="007953C3">
        <w:rPr>
          <w:rFonts w:cstheme="minorHAnsi"/>
          <w:color w:val="000000"/>
        </w:rPr>
        <w:t xml:space="preserve"> e </w:t>
      </w:r>
      <w:r w:rsidRPr="002F575A">
        <w:rPr>
          <w:rFonts w:cstheme="minorHAnsi"/>
          <w:b/>
          <w:bCs/>
          <w:color w:val="000000"/>
        </w:rPr>
        <w:t>cura</w:t>
      </w:r>
      <w:r w:rsidRPr="007953C3">
        <w:rPr>
          <w:rFonts w:cstheme="minorHAnsi"/>
          <w:color w:val="000000"/>
        </w:rPr>
        <w:t xml:space="preserve"> per la </w:t>
      </w:r>
      <w:r w:rsidRPr="006A5D5B">
        <w:rPr>
          <w:rFonts w:cstheme="minorHAnsi"/>
          <w:b/>
          <w:bCs/>
          <w:color w:val="000000"/>
        </w:rPr>
        <w:t>vita.</w:t>
      </w:r>
    </w:p>
    <w:p w14:paraId="20D7AA16" w14:textId="774EF781" w:rsidR="00B14962" w:rsidRDefault="00B3438F" w:rsidP="00FC4E2D">
      <w:pPr>
        <w:pStyle w:val="NormaleWeb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bookmarkStart w:id="4" w:name="218."/>
      <w:r w:rsidRPr="00532D25">
        <w:rPr>
          <w:rFonts w:ascii="Calibri" w:hAnsi="Calibri" w:cs="Calibri"/>
          <w:color w:val="000000"/>
          <w:sz w:val="22"/>
          <w:szCs w:val="22"/>
        </w:rPr>
        <w:t xml:space="preserve">218. Ricordiamo il modello di 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>san Francesco d’Assisi,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 per proporre una sana relazione col creato come una dimensione della conversione integrale della persona. Questo esige anche di riconoscere i propri errori, 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>peccati</w:t>
      </w:r>
      <w:r w:rsidRPr="00532D25">
        <w:rPr>
          <w:rFonts w:ascii="Calibri" w:hAnsi="Calibri" w:cs="Calibri"/>
          <w:color w:val="000000"/>
          <w:sz w:val="22"/>
          <w:szCs w:val="22"/>
        </w:rPr>
        <w:t>, vizi o negligenze, e pentirsi di</w:t>
      </w:r>
      <w:r w:rsidRPr="002F575A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F575A">
        <w:rPr>
          <w:rFonts w:ascii="Calibri" w:hAnsi="Calibri" w:cs="Calibri"/>
          <w:b/>
          <w:bCs/>
          <w:color w:val="000000"/>
          <w:sz w:val="22"/>
          <w:szCs w:val="22"/>
        </w:rPr>
        <w:t>cuore,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 cambiare dal di dentro. I 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>Vescovi dell’Australia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 hanno saputo esprimere la conversione in termini di </w:t>
      </w:r>
      <w:r w:rsidRPr="005568F0">
        <w:rPr>
          <w:rFonts w:ascii="Calibri" w:hAnsi="Calibri" w:cs="Calibri"/>
          <w:b/>
          <w:bCs/>
          <w:color w:val="000000"/>
          <w:sz w:val="22"/>
          <w:szCs w:val="22"/>
        </w:rPr>
        <w:t xml:space="preserve">riconciliazione 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con il </w:t>
      </w:r>
      <w:r w:rsidRPr="005568F0">
        <w:rPr>
          <w:rFonts w:ascii="Calibri" w:hAnsi="Calibri" w:cs="Calibri"/>
          <w:b/>
          <w:bCs/>
          <w:color w:val="000000"/>
          <w:sz w:val="22"/>
          <w:szCs w:val="22"/>
        </w:rPr>
        <w:t>creato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: «Per realizzare questa </w:t>
      </w:r>
      <w:r w:rsidRPr="002F575A">
        <w:rPr>
          <w:rFonts w:ascii="Calibri" w:hAnsi="Calibri" w:cs="Calibri"/>
          <w:b/>
          <w:bCs/>
          <w:color w:val="000000"/>
          <w:sz w:val="22"/>
          <w:szCs w:val="22"/>
        </w:rPr>
        <w:t xml:space="preserve">riconciliazione 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dobbiamo esaminare le nostre vite e riconoscere in che modo offendiamo la 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>creazione di Dio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 con le nostre azioni e con la nostra incapacità di agire. Dobbiamo fare l’</w:t>
      </w:r>
      <w:r w:rsidRPr="005568F0">
        <w:rPr>
          <w:rFonts w:ascii="Calibri" w:hAnsi="Calibri" w:cs="Calibri"/>
          <w:b/>
          <w:bCs/>
          <w:color w:val="000000"/>
          <w:sz w:val="22"/>
          <w:szCs w:val="22"/>
        </w:rPr>
        <w:t xml:space="preserve">esperienza 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di una </w:t>
      </w:r>
      <w:r w:rsidRPr="002F575A">
        <w:rPr>
          <w:rFonts w:ascii="Calibri" w:hAnsi="Calibri" w:cs="Calibri"/>
          <w:b/>
          <w:bCs/>
          <w:color w:val="000000"/>
          <w:sz w:val="22"/>
          <w:szCs w:val="22"/>
        </w:rPr>
        <w:t>conversione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, di una </w:t>
      </w:r>
      <w:r w:rsidRPr="005568F0">
        <w:rPr>
          <w:rFonts w:ascii="Calibri" w:hAnsi="Calibri" w:cs="Calibri"/>
          <w:b/>
          <w:bCs/>
          <w:color w:val="000000"/>
          <w:sz w:val="22"/>
          <w:szCs w:val="22"/>
        </w:rPr>
        <w:t>trasformazione del cuore</w:t>
      </w:r>
      <w:r w:rsidRPr="00532D25">
        <w:rPr>
          <w:rFonts w:ascii="Calibri" w:hAnsi="Calibri" w:cs="Calibri"/>
          <w:color w:val="000000"/>
          <w:sz w:val="22"/>
          <w:szCs w:val="22"/>
        </w:rPr>
        <w:t>».</w:t>
      </w:r>
      <w:bookmarkEnd w:id="4"/>
    </w:p>
    <w:p w14:paraId="7D4D01C1" w14:textId="421F11AB" w:rsidR="00FC4E2D" w:rsidRPr="00532D25" w:rsidRDefault="00FC4E2D" w:rsidP="00FC4E2D">
      <w:pPr>
        <w:pStyle w:val="NormaleWeb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219. 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La </w:t>
      </w:r>
      <w:r w:rsidRPr="00240C99">
        <w:rPr>
          <w:rFonts w:ascii="Calibri" w:hAnsi="Calibri" w:cs="Calibri"/>
          <w:b/>
          <w:bCs/>
          <w:color w:val="000000"/>
          <w:sz w:val="22"/>
          <w:szCs w:val="22"/>
        </w:rPr>
        <w:t>conversione ecologica</w:t>
      </w:r>
      <w:r w:rsidRPr="00532D25">
        <w:rPr>
          <w:rFonts w:ascii="Calibri" w:hAnsi="Calibri" w:cs="Calibri"/>
          <w:color w:val="000000"/>
          <w:sz w:val="22"/>
          <w:szCs w:val="22"/>
        </w:rPr>
        <w:t xml:space="preserve"> che si richiede per creare un dinamismo di cambiamento duraturo è anche una conversione comunitaria.</w:t>
      </w:r>
    </w:p>
    <w:p w14:paraId="1DBDF785" w14:textId="1869153E" w:rsidR="00532D25" w:rsidRDefault="000F6B08" w:rsidP="00532D25">
      <w:pPr>
        <w:jc w:val="both"/>
        <w:rPr>
          <w:rFonts w:ascii="Calibri" w:hAnsi="Calibri" w:cs="Calibri"/>
          <w:color w:val="000000"/>
        </w:rPr>
      </w:pPr>
      <w:bookmarkStart w:id="5" w:name="221."/>
      <w:r w:rsidRPr="000F6B08">
        <w:rPr>
          <w:rFonts w:ascii="Calibri" w:hAnsi="Calibri" w:cs="Calibri"/>
          <w:color w:val="000000"/>
        </w:rPr>
        <w:lastRenderedPageBreak/>
        <w:t>221.</w:t>
      </w:r>
      <w:bookmarkEnd w:id="5"/>
      <w:r w:rsidRPr="000F6B08">
        <w:rPr>
          <w:rFonts w:ascii="Calibri" w:hAnsi="Calibri" w:cs="Calibri"/>
          <w:color w:val="000000"/>
        </w:rPr>
        <w:t xml:space="preserve"> Diverse convinzioni della nostra </w:t>
      </w:r>
      <w:r w:rsidRPr="0069469B">
        <w:rPr>
          <w:rFonts w:ascii="Calibri" w:hAnsi="Calibri" w:cs="Calibri"/>
          <w:b/>
          <w:bCs/>
          <w:color w:val="000000"/>
        </w:rPr>
        <w:t>fede</w:t>
      </w:r>
      <w:r w:rsidRPr="000F6B08">
        <w:rPr>
          <w:rFonts w:ascii="Calibri" w:hAnsi="Calibri" w:cs="Calibri"/>
          <w:color w:val="000000"/>
        </w:rPr>
        <w:t xml:space="preserve">, sviluppate all’inizio di questa </w:t>
      </w:r>
      <w:r w:rsidRPr="00D92B10">
        <w:rPr>
          <w:rFonts w:ascii="Calibri" w:hAnsi="Calibri" w:cs="Calibri"/>
          <w:b/>
          <w:bCs/>
          <w:color w:val="000000"/>
        </w:rPr>
        <w:t>Enciclica</w:t>
      </w:r>
      <w:r w:rsidRPr="000F6B08">
        <w:rPr>
          <w:rFonts w:ascii="Calibri" w:hAnsi="Calibri" w:cs="Calibri"/>
          <w:color w:val="000000"/>
        </w:rPr>
        <w:t xml:space="preserve">, aiutano ad arricchire il senso di tale </w:t>
      </w:r>
      <w:r w:rsidRPr="008478AB">
        <w:rPr>
          <w:rFonts w:ascii="Calibri" w:hAnsi="Calibri" w:cs="Calibri"/>
          <w:b/>
          <w:bCs/>
          <w:color w:val="000000"/>
        </w:rPr>
        <w:t>conversione</w:t>
      </w:r>
      <w:r w:rsidRPr="000F6B08">
        <w:rPr>
          <w:rFonts w:ascii="Calibri" w:hAnsi="Calibri" w:cs="Calibri"/>
          <w:color w:val="000000"/>
        </w:rPr>
        <w:t xml:space="preserve">, come la </w:t>
      </w:r>
      <w:r w:rsidRPr="008478AB">
        <w:rPr>
          <w:rFonts w:ascii="Calibri" w:hAnsi="Calibri" w:cs="Calibri"/>
          <w:b/>
          <w:bCs/>
          <w:color w:val="000000"/>
        </w:rPr>
        <w:t>consapevolezza</w:t>
      </w:r>
      <w:r w:rsidRPr="000F6B08">
        <w:rPr>
          <w:rFonts w:ascii="Calibri" w:hAnsi="Calibri" w:cs="Calibri"/>
          <w:color w:val="000000"/>
        </w:rPr>
        <w:t xml:space="preserve"> che ogni </w:t>
      </w:r>
      <w:r w:rsidRPr="0069469B">
        <w:rPr>
          <w:rFonts w:ascii="Calibri" w:hAnsi="Calibri" w:cs="Calibri"/>
          <w:b/>
          <w:bCs/>
          <w:color w:val="000000"/>
        </w:rPr>
        <w:t>creatura</w:t>
      </w:r>
      <w:r w:rsidRPr="000F6B08">
        <w:rPr>
          <w:rFonts w:ascii="Calibri" w:hAnsi="Calibri" w:cs="Calibri"/>
          <w:color w:val="000000"/>
        </w:rPr>
        <w:t xml:space="preserve"> riflette qualcosa di </w:t>
      </w:r>
      <w:r w:rsidRPr="0069469B">
        <w:rPr>
          <w:rFonts w:ascii="Calibri" w:hAnsi="Calibri" w:cs="Calibri"/>
          <w:b/>
          <w:bCs/>
          <w:color w:val="000000"/>
        </w:rPr>
        <w:t>Dio</w:t>
      </w:r>
      <w:r w:rsidRPr="000F6B08">
        <w:rPr>
          <w:rFonts w:ascii="Calibri" w:hAnsi="Calibri" w:cs="Calibri"/>
          <w:color w:val="000000"/>
        </w:rPr>
        <w:t xml:space="preserve"> e ha un messaggio da trasmetterci, o la certezza che </w:t>
      </w:r>
      <w:r w:rsidRPr="00AF17AA">
        <w:rPr>
          <w:rFonts w:ascii="Calibri" w:hAnsi="Calibri" w:cs="Calibri"/>
          <w:b/>
          <w:bCs/>
          <w:color w:val="000000"/>
        </w:rPr>
        <w:t>Cristo ha assunto in sé questo mondo materiale e ora, risorto</w:t>
      </w:r>
      <w:r w:rsidRPr="000F6B08">
        <w:rPr>
          <w:rFonts w:ascii="Calibri" w:hAnsi="Calibri" w:cs="Calibri"/>
          <w:color w:val="000000"/>
        </w:rPr>
        <w:t>, dimora nell’intimo di ogni essere, circondandolo con il suo</w:t>
      </w:r>
      <w:r w:rsidRPr="005568F0">
        <w:rPr>
          <w:rFonts w:ascii="Calibri" w:hAnsi="Calibri" w:cs="Calibri"/>
          <w:b/>
          <w:bCs/>
          <w:color w:val="000000"/>
        </w:rPr>
        <w:t xml:space="preserve"> affetto</w:t>
      </w:r>
      <w:r w:rsidRPr="000F6B08">
        <w:rPr>
          <w:rFonts w:ascii="Calibri" w:hAnsi="Calibri" w:cs="Calibri"/>
          <w:color w:val="000000"/>
        </w:rPr>
        <w:t xml:space="preserve"> e penetrandolo con la sua </w:t>
      </w:r>
      <w:r w:rsidRPr="005568F0">
        <w:rPr>
          <w:rFonts w:ascii="Calibri" w:hAnsi="Calibri" w:cs="Calibri"/>
          <w:b/>
          <w:bCs/>
          <w:color w:val="000000"/>
        </w:rPr>
        <w:t>luce</w:t>
      </w:r>
      <w:r w:rsidRPr="000F6B08">
        <w:rPr>
          <w:rFonts w:ascii="Calibri" w:hAnsi="Calibri" w:cs="Calibri"/>
          <w:color w:val="000000"/>
        </w:rPr>
        <w:t xml:space="preserve">. Come pure il riconoscere che </w:t>
      </w:r>
      <w:r w:rsidRPr="005568F0">
        <w:rPr>
          <w:rFonts w:ascii="Calibri" w:hAnsi="Calibri" w:cs="Calibri"/>
          <w:b/>
          <w:bCs/>
          <w:color w:val="000000"/>
        </w:rPr>
        <w:t>Dio</w:t>
      </w:r>
      <w:r w:rsidRPr="000F6B08">
        <w:rPr>
          <w:rFonts w:ascii="Calibri" w:hAnsi="Calibri" w:cs="Calibri"/>
          <w:color w:val="000000"/>
        </w:rPr>
        <w:t xml:space="preserve"> ha creato il </w:t>
      </w:r>
      <w:r w:rsidRPr="005568F0">
        <w:rPr>
          <w:rFonts w:ascii="Calibri" w:hAnsi="Calibri" w:cs="Calibri"/>
          <w:b/>
          <w:bCs/>
          <w:color w:val="000000"/>
        </w:rPr>
        <w:t xml:space="preserve">mondo </w:t>
      </w:r>
      <w:r w:rsidRPr="000F6B08">
        <w:rPr>
          <w:rFonts w:ascii="Calibri" w:hAnsi="Calibri" w:cs="Calibri"/>
          <w:color w:val="000000"/>
        </w:rPr>
        <w:t xml:space="preserve">inscrivendo in esso un ordine e un dinamismo che l’essere umano non ha il diritto di ignorare. Quando leggiamo nel </w:t>
      </w:r>
      <w:r w:rsidRPr="002F575A">
        <w:rPr>
          <w:rFonts w:ascii="Calibri" w:hAnsi="Calibri" w:cs="Calibri"/>
          <w:b/>
          <w:bCs/>
          <w:color w:val="000000"/>
        </w:rPr>
        <w:t xml:space="preserve">Vangelo </w:t>
      </w:r>
      <w:r w:rsidRPr="000F6B08">
        <w:rPr>
          <w:rFonts w:ascii="Calibri" w:hAnsi="Calibri" w:cs="Calibri"/>
          <w:color w:val="000000"/>
        </w:rPr>
        <w:t xml:space="preserve">che </w:t>
      </w:r>
      <w:r w:rsidRPr="0069469B">
        <w:rPr>
          <w:rFonts w:ascii="Calibri" w:hAnsi="Calibri" w:cs="Calibri"/>
          <w:b/>
          <w:bCs/>
          <w:color w:val="000000"/>
        </w:rPr>
        <w:t xml:space="preserve">Gesù </w:t>
      </w:r>
      <w:r w:rsidRPr="000F6B08">
        <w:rPr>
          <w:rFonts w:ascii="Calibri" w:hAnsi="Calibri" w:cs="Calibri"/>
          <w:color w:val="000000"/>
        </w:rPr>
        <w:t xml:space="preserve">parla degli </w:t>
      </w:r>
      <w:r w:rsidRPr="0069469B">
        <w:rPr>
          <w:rFonts w:ascii="Calibri" w:hAnsi="Calibri" w:cs="Calibri"/>
          <w:b/>
          <w:bCs/>
          <w:color w:val="000000"/>
        </w:rPr>
        <w:t xml:space="preserve">uccelli </w:t>
      </w:r>
      <w:r w:rsidRPr="000F6B08">
        <w:rPr>
          <w:rFonts w:ascii="Calibri" w:hAnsi="Calibri" w:cs="Calibri"/>
          <w:color w:val="000000"/>
        </w:rPr>
        <w:t>e dice che «nemmeno uno di essi è dimenticato davanti a Dio» (</w:t>
      </w:r>
      <w:r w:rsidRPr="000F6B08">
        <w:rPr>
          <w:rFonts w:ascii="Calibri" w:hAnsi="Calibri" w:cs="Calibri"/>
          <w:i/>
          <w:iCs/>
          <w:color w:val="000000"/>
        </w:rPr>
        <w:t>Lc</w:t>
      </w:r>
      <w:r w:rsidRPr="000F6B08">
        <w:rPr>
          <w:rFonts w:ascii="Calibri" w:hAnsi="Calibri" w:cs="Calibri"/>
          <w:color w:val="000000"/>
        </w:rPr>
        <w:t> 12,6), saremo capaci di maltrattarli e far loro del male?</w:t>
      </w:r>
    </w:p>
    <w:p w14:paraId="1D98D282" w14:textId="0BA6E482" w:rsidR="00657428" w:rsidRPr="005479B8" w:rsidRDefault="00657428" w:rsidP="00657428">
      <w:pPr>
        <w:jc w:val="center"/>
        <w:rPr>
          <w:rFonts w:cstheme="minorHAnsi"/>
          <w:b/>
          <w:bCs/>
        </w:rPr>
      </w:pPr>
      <w:bookmarkStart w:id="6" w:name="225."/>
      <w:bookmarkStart w:id="7" w:name="IV._GIOIA_E_PACE"/>
      <w:r w:rsidRPr="005479B8">
        <w:rPr>
          <w:rFonts w:cstheme="minorHAnsi"/>
          <w:b/>
          <w:bCs/>
          <w:shd w:val="clear" w:color="auto" w:fill="FFFFFF"/>
        </w:rPr>
        <w:t>IV. GIOIA E PACE</w:t>
      </w:r>
      <w:bookmarkEnd w:id="7"/>
    </w:p>
    <w:p w14:paraId="7B2BD325" w14:textId="0E819E0B" w:rsidR="00D92B10" w:rsidRDefault="00BB3412" w:rsidP="00532D25">
      <w:pPr>
        <w:jc w:val="both"/>
        <w:rPr>
          <w:rFonts w:ascii="Calibri" w:hAnsi="Calibri" w:cs="Calibri"/>
          <w:color w:val="000000"/>
        </w:rPr>
      </w:pPr>
      <w:r w:rsidRPr="00BB3412">
        <w:rPr>
          <w:rFonts w:ascii="Calibri" w:hAnsi="Calibri" w:cs="Calibri"/>
          <w:color w:val="000000"/>
        </w:rPr>
        <w:t>225.</w:t>
      </w:r>
      <w:bookmarkEnd w:id="6"/>
      <w:r w:rsidRPr="00BB3412">
        <w:rPr>
          <w:rFonts w:ascii="Calibri" w:hAnsi="Calibri" w:cs="Calibri"/>
          <w:color w:val="000000"/>
        </w:rPr>
        <w:t xml:space="preserve"> D’altra parte, nessuna persona può maturare in una felice sobrietà se non è in </w:t>
      </w:r>
      <w:r w:rsidRPr="00AF17AA">
        <w:rPr>
          <w:rFonts w:ascii="Calibri" w:hAnsi="Calibri" w:cs="Calibri"/>
          <w:color w:val="000000"/>
        </w:rPr>
        <w:t>pace</w:t>
      </w:r>
      <w:r w:rsidRPr="00BB3412">
        <w:rPr>
          <w:rFonts w:ascii="Calibri" w:hAnsi="Calibri" w:cs="Calibri"/>
          <w:color w:val="000000"/>
        </w:rPr>
        <w:t xml:space="preserve"> con sé stessa. E parte di un’adeguata comprensione della </w:t>
      </w:r>
      <w:r w:rsidRPr="005568F0">
        <w:rPr>
          <w:rFonts w:ascii="Calibri" w:hAnsi="Calibri" w:cs="Calibri"/>
          <w:b/>
          <w:bCs/>
          <w:color w:val="000000"/>
        </w:rPr>
        <w:t xml:space="preserve">spiritualità </w:t>
      </w:r>
      <w:r w:rsidRPr="00BB3412">
        <w:rPr>
          <w:rFonts w:ascii="Calibri" w:hAnsi="Calibri" w:cs="Calibri"/>
          <w:color w:val="000000"/>
        </w:rPr>
        <w:t xml:space="preserve">consiste nell’allargare la nostra comprensione della </w:t>
      </w:r>
      <w:r w:rsidRPr="00DC034A">
        <w:rPr>
          <w:rFonts w:ascii="Calibri" w:hAnsi="Calibri" w:cs="Calibri"/>
          <w:b/>
          <w:bCs/>
          <w:color w:val="000000"/>
        </w:rPr>
        <w:t>pace,</w:t>
      </w:r>
      <w:r w:rsidRPr="00BB3412">
        <w:rPr>
          <w:rFonts w:ascii="Calibri" w:hAnsi="Calibri" w:cs="Calibri"/>
          <w:color w:val="000000"/>
        </w:rPr>
        <w:t xml:space="preserve"> che è molto più dell’</w:t>
      </w:r>
      <w:r w:rsidRPr="005568F0">
        <w:rPr>
          <w:rFonts w:ascii="Calibri" w:hAnsi="Calibri" w:cs="Calibri"/>
          <w:b/>
          <w:bCs/>
          <w:color w:val="000000"/>
        </w:rPr>
        <w:t>assenza di guerra</w:t>
      </w:r>
      <w:r w:rsidRPr="00BB3412">
        <w:rPr>
          <w:rFonts w:ascii="Calibri" w:hAnsi="Calibri" w:cs="Calibri"/>
          <w:color w:val="000000"/>
        </w:rPr>
        <w:t xml:space="preserve">. </w:t>
      </w:r>
      <w:r w:rsidRPr="00AF17AA">
        <w:rPr>
          <w:rFonts w:ascii="Calibri" w:hAnsi="Calibri" w:cs="Calibri"/>
          <w:b/>
          <w:bCs/>
          <w:color w:val="000000"/>
        </w:rPr>
        <w:t>La pace interiore</w:t>
      </w:r>
      <w:r w:rsidRPr="00BB3412">
        <w:rPr>
          <w:rFonts w:ascii="Calibri" w:hAnsi="Calibri" w:cs="Calibri"/>
          <w:color w:val="000000"/>
        </w:rPr>
        <w:t xml:space="preserve"> delle persone è molto legata alla</w:t>
      </w:r>
      <w:r w:rsidRPr="008478AB">
        <w:rPr>
          <w:rFonts w:ascii="Calibri" w:hAnsi="Calibri" w:cs="Calibri"/>
          <w:b/>
          <w:bCs/>
          <w:color w:val="000000"/>
        </w:rPr>
        <w:t xml:space="preserve"> cura</w:t>
      </w:r>
      <w:r w:rsidRPr="00BB3412">
        <w:rPr>
          <w:rFonts w:ascii="Calibri" w:hAnsi="Calibri" w:cs="Calibri"/>
          <w:color w:val="000000"/>
        </w:rPr>
        <w:t xml:space="preserve"> dell’</w:t>
      </w:r>
      <w:r w:rsidRPr="0069469B">
        <w:rPr>
          <w:rFonts w:ascii="Calibri" w:hAnsi="Calibri" w:cs="Calibri"/>
          <w:b/>
          <w:bCs/>
          <w:color w:val="000000"/>
        </w:rPr>
        <w:t>ecologia</w:t>
      </w:r>
      <w:r w:rsidRPr="00BB3412">
        <w:rPr>
          <w:rFonts w:ascii="Calibri" w:hAnsi="Calibri" w:cs="Calibri"/>
          <w:color w:val="000000"/>
        </w:rPr>
        <w:t xml:space="preserve"> e al </w:t>
      </w:r>
      <w:r w:rsidRPr="00D92B10">
        <w:rPr>
          <w:rFonts w:ascii="Calibri" w:hAnsi="Calibri" w:cs="Calibri"/>
          <w:b/>
          <w:bCs/>
          <w:color w:val="000000"/>
        </w:rPr>
        <w:t>bene comune</w:t>
      </w:r>
      <w:r w:rsidRPr="00BB3412">
        <w:rPr>
          <w:rFonts w:ascii="Calibri" w:hAnsi="Calibri" w:cs="Calibri"/>
          <w:color w:val="000000"/>
        </w:rPr>
        <w:t xml:space="preserve">, perché, autenticamente vissuta, si riflette in uno </w:t>
      </w:r>
      <w:r w:rsidRPr="008478AB">
        <w:rPr>
          <w:rFonts w:ascii="Calibri" w:hAnsi="Calibri" w:cs="Calibri"/>
          <w:b/>
          <w:bCs/>
          <w:color w:val="000000"/>
        </w:rPr>
        <w:t>stile di vita</w:t>
      </w:r>
      <w:r w:rsidRPr="00BB3412">
        <w:rPr>
          <w:rFonts w:ascii="Calibri" w:hAnsi="Calibri" w:cs="Calibri"/>
          <w:color w:val="000000"/>
        </w:rPr>
        <w:t xml:space="preserve"> equilibrato unito a una capacità di stupore che conduce alla </w:t>
      </w:r>
      <w:r w:rsidRPr="005568F0">
        <w:rPr>
          <w:rFonts w:ascii="Calibri" w:hAnsi="Calibri" w:cs="Calibri"/>
          <w:b/>
          <w:bCs/>
          <w:color w:val="000000"/>
        </w:rPr>
        <w:t>profondità della vita</w:t>
      </w:r>
      <w:r w:rsidRPr="00BB3412">
        <w:rPr>
          <w:rFonts w:ascii="Calibri" w:hAnsi="Calibri" w:cs="Calibri"/>
          <w:color w:val="000000"/>
        </w:rPr>
        <w:t>. La</w:t>
      </w:r>
      <w:r w:rsidRPr="000E11F4">
        <w:rPr>
          <w:rFonts w:ascii="Calibri" w:hAnsi="Calibri" w:cs="Calibri"/>
          <w:b/>
          <w:bCs/>
          <w:color w:val="000000"/>
        </w:rPr>
        <w:t xml:space="preserve"> natura</w:t>
      </w:r>
      <w:r w:rsidRPr="00BB3412">
        <w:rPr>
          <w:rFonts w:ascii="Calibri" w:hAnsi="Calibri" w:cs="Calibri"/>
          <w:color w:val="000000"/>
        </w:rPr>
        <w:t xml:space="preserve"> è piena di </w:t>
      </w:r>
      <w:r w:rsidRPr="005568F0">
        <w:rPr>
          <w:rFonts w:ascii="Calibri" w:hAnsi="Calibri" w:cs="Calibri"/>
          <w:b/>
          <w:bCs/>
          <w:color w:val="000000"/>
        </w:rPr>
        <w:t>parole d’amore</w:t>
      </w:r>
      <w:r w:rsidRPr="00BB3412">
        <w:rPr>
          <w:rFonts w:ascii="Calibri" w:hAnsi="Calibri" w:cs="Calibri"/>
          <w:color w:val="000000"/>
        </w:rPr>
        <w:t>, ma come potremo ascoltarle in mezzo al rumore costante, alla distrazione permanente e ansiosa, o al culto dell’apparire?</w:t>
      </w:r>
      <w:bookmarkStart w:id="8" w:name="226."/>
    </w:p>
    <w:p w14:paraId="4582524E" w14:textId="3F337FED" w:rsidR="00BB3412" w:rsidRDefault="00BB3412" w:rsidP="00532D25">
      <w:pPr>
        <w:jc w:val="both"/>
        <w:rPr>
          <w:rFonts w:cstheme="minorHAnsi"/>
          <w:color w:val="000000"/>
        </w:rPr>
      </w:pPr>
      <w:r w:rsidRPr="00BB3412">
        <w:rPr>
          <w:rFonts w:cstheme="minorHAnsi"/>
          <w:color w:val="000000"/>
        </w:rPr>
        <w:t>226.</w:t>
      </w:r>
      <w:bookmarkEnd w:id="8"/>
      <w:r w:rsidRPr="00BB3412">
        <w:rPr>
          <w:rFonts w:cstheme="minorHAnsi"/>
          <w:color w:val="000000"/>
        </w:rPr>
        <w:t xml:space="preserve"> Stiamo parlando di un atteggiamento del cuore, che vive tutto con serena attenzione, che sa rimanere pienamente presente davanti a qualcuno senza stare a pensare a ciò che viene dopo, che si consegna ad ogni momento come </w:t>
      </w:r>
      <w:r w:rsidRPr="005568F0">
        <w:rPr>
          <w:rFonts w:cstheme="minorHAnsi"/>
          <w:b/>
          <w:bCs/>
          <w:color w:val="000000"/>
        </w:rPr>
        <w:t>dono divino</w:t>
      </w:r>
      <w:r w:rsidRPr="00BB3412">
        <w:rPr>
          <w:rFonts w:cstheme="minorHAnsi"/>
          <w:color w:val="000000"/>
        </w:rPr>
        <w:t xml:space="preserve"> da vivere in pienezza. </w:t>
      </w:r>
      <w:r w:rsidRPr="00DC034A">
        <w:rPr>
          <w:rFonts w:cstheme="minorHAnsi"/>
          <w:b/>
          <w:bCs/>
          <w:color w:val="000000"/>
        </w:rPr>
        <w:t>Gesù</w:t>
      </w:r>
      <w:r w:rsidRPr="00BB3412">
        <w:rPr>
          <w:rFonts w:cstheme="minorHAnsi"/>
          <w:color w:val="000000"/>
        </w:rPr>
        <w:t xml:space="preserve"> ci insegnava questo atteggiamento quando ci invitava a guardare i </w:t>
      </w:r>
      <w:r w:rsidRPr="008478AB">
        <w:rPr>
          <w:rFonts w:cstheme="minorHAnsi"/>
          <w:b/>
          <w:bCs/>
          <w:color w:val="000000"/>
        </w:rPr>
        <w:t>gigli del campo</w:t>
      </w:r>
      <w:r w:rsidRPr="00BB3412">
        <w:rPr>
          <w:rFonts w:cstheme="minorHAnsi"/>
          <w:color w:val="000000"/>
        </w:rPr>
        <w:t xml:space="preserve"> e gli </w:t>
      </w:r>
      <w:r w:rsidRPr="008478AB">
        <w:rPr>
          <w:rFonts w:cstheme="minorHAnsi"/>
          <w:b/>
          <w:bCs/>
          <w:color w:val="000000"/>
        </w:rPr>
        <w:t>uccelli del cielo</w:t>
      </w:r>
      <w:r w:rsidRPr="00BB3412">
        <w:rPr>
          <w:rFonts w:cstheme="minorHAnsi"/>
          <w:color w:val="000000"/>
        </w:rPr>
        <w:t xml:space="preserve">, o quando, alla presenza di un </w:t>
      </w:r>
      <w:r w:rsidRPr="0069469B">
        <w:rPr>
          <w:rFonts w:cstheme="minorHAnsi"/>
          <w:b/>
          <w:bCs/>
          <w:color w:val="000000"/>
        </w:rPr>
        <w:t>uomo in ricerca</w:t>
      </w:r>
      <w:r w:rsidRPr="00BB3412">
        <w:rPr>
          <w:rFonts w:cstheme="minorHAnsi"/>
          <w:color w:val="000000"/>
        </w:rPr>
        <w:t xml:space="preserve">, «fissò lo </w:t>
      </w:r>
      <w:r w:rsidRPr="00D92B10">
        <w:rPr>
          <w:rFonts w:cstheme="minorHAnsi"/>
          <w:b/>
          <w:bCs/>
          <w:color w:val="000000"/>
        </w:rPr>
        <w:t>sguardo su di lui</w:t>
      </w:r>
      <w:r w:rsidRPr="00BB3412">
        <w:rPr>
          <w:rFonts w:cstheme="minorHAnsi"/>
          <w:color w:val="000000"/>
        </w:rPr>
        <w:t>» e «</w:t>
      </w:r>
      <w:r w:rsidRPr="008478AB">
        <w:rPr>
          <w:rFonts w:cstheme="minorHAnsi"/>
          <w:b/>
          <w:bCs/>
          <w:color w:val="000000"/>
        </w:rPr>
        <w:t>lo amò</w:t>
      </w:r>
      <w:r w:rsidRPr="00BB3412">
        <w:rPr>
          <w:rFonts w:cstheme="minorHAnsi"/>
          <w:color w:val="000000"/>
        </w:rPr>
        <w:t>» (</w:t>
      </w:r>
      <w:r w:rsidRPr="00BB3412">
        <w:rPr>
          <w:rFonts w:cstheme="minorHAnsi"/>
          <w:i/>
          <w:iCs/>
          <w:color w:val="000000"/>
        </w:rPr>
        <w:t>Mc</w:t>
      </w:r>
      <w:r w:rsidRPr="00BB3412">
        <w:rPr>
          <w:rFonts w:cstheme="minorHAnsi"/>
          <w:color w:val="000000"/>
        </w:rPr>
        <w:t> 10,21).</w:t>
      </w:r>
    </w:p>
    <w:p w14:paraId="35BF7B51" w14:textId="40A02367" w:rsidR="005E3D45" w:rsidRDefault="005E3D45" w:rsidP="00532D25">
      <w:pPr>
        <w:jc w:val="both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5A7B0354" wp14:editId="64DC90B5">
            <wp:extent cx="6120130" cy="4449445"/>
            <wp:effectExtent l="0" t="0" r="0" b="825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 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F382" w14:textId="3A7E80EB" w:rsidR="005E3D45" w:rsidRPr="00D92B10" w:rsidRDefault="000C5DF4" w:rsidP="00532D25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 simbolo della Pace - Pastello</w:t>
      </w:r>
    </w:p>
    <w:p w14:paraId="3C15E0D9" w14:textId="3E98F5C5" w:rsidR="00657428" w:rsidRPr="00657428" w:rsidRDefault="00657428" w:rsidP="00657428">
      <w:pPr>
        <w:pStyle w:val="NormaleWeb"/>
        <w:shd w:val="clear" w:color="auto" w:fill="FFFFFF"/>
        <w:jc w:val="center"/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  <w:bookmarkStart w:id="9" w:name="228."/>
      <w:bookmarkStart w:id="10" w:name="V._AMORE_CIVILE_E_POLITICO"/>
      <w:r w:rsidRPr="00657428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lastRenderedPageBreak/>
        <w:t>V. AMORE CIVILE E POLITICO</w:t>
      </w:r>
      <w:bookmarkEnd w:id="10"/>
    </w:p>
    <w:p w14:paraId="03CD8D2D" w14:textId="5F0ACAE0" w:rsidR="00926D5C" w:rsidRPr="00926D5C" w:rsidRDefault="00926D5C" w:rsidP="00926D5C">
      <w:pPr>
        <w:pStyle w:val="NormaleWeb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26D5C">
        <w:rPr>
          <w:rFonts w:ascii="Calibri" w:hAnsi="Calibri" w:cs="Calibri"/>
          <w:color w:val="000000"/>
          <w:sz w:val="22"/>
          <w:szCs w:val="22"/>
        </w:rPr>
        <w:t>228.</w:t>
      </w:r>
      <w:bookmarkEnd w:id="9"/>
      <w:r w:rsidRPr="00926D5C">
        <w:rPr>
          <w:rFonts w:ascii="Calibri" w:hAnsi="Calibri" w:cs="Calibri"/>
          <w:color w:val="000000"/>
          <w:sz w:val="22"/>
          <w:szCs w:val="22"/>
        </w:rPr>
        <w:t xml:space="preserve"> La cura per la </w:t>
      </w:r>
      <w:r w:rsidRPr="005568F0">
        <w:rPr>
          <w:rFonts w:ascii="Calibri" w:hAnsi="Calibri" w:cs="Calibri"/>
          <w:b/>
          <w:bCs/>
          <w:color w:val="000000"/>
          <w:sz w:val="22"/>
          <w:szCs w:val="22"/>
        </w:rPr>
        <w:t xml:space="preserve">natura 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è parte di uno </w:t>
      </w:r>
      <w:r w:rsidRPr="0069469B">
        <w:rPr>
          <w:rFonts w:ascii="Calibri" w:hAnsi="Calibri" w:cs="Calibri"/>
          <w:b/>
          <w:bCs/>
          <w:color w:val="000000"/>
          <w:sz w:val="22"/>
          <w:szCs w:val="22"/>
        </w:rPr>
        <w:t>stile di vita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 che implica capacità di vivere insieme e di comunione. Gesù ci ha ricordato che abbiamo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 xml:space="preserve"> Dio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 come nostro 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>Padre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 comune e che questo ci rende </w:t>
      </w:r>
      <w:r w:rsidRPr="00AF17AA">
        <w:rPr>
          <w:rFonts w:ascii="Calibri" w:hAnsi="Calibri" w:cs="Calibri"/>
          <w:b/>
          <w:bCs/>
          <w:color w:val="000000"/>
          <w:sz w:val="22"/>
          <w:szCs w:val="22"/>
        </w:rPr>
        <w:t>fratelli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. </w:t>
      </w:r>
      <w:r w:rsidRPr="00244441">
        <w:rPr>
          <w:rFonts w:ascii="Calibri" w:hAnsi="Calibri" w:cs="Calibri"/>
          <w:b/>
          <w:bCs/>
          <w:color w:val="000000"/>
          <w:sz w:val="22"/>
          <w:szCs w:val="22"/>
        </w:rPr>
        <w:t>L’amore fraterno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 può solo essere</w:t>
      </w:r>
      <w:r w:rsidRPr="005568F0">
        <w:rPr>
          <w:rFonts w:ascii="Calibri" w:hAnsi="Calibri" w:cs="Calibri"/>
          <w:b/>
          <w:bCs/>
          <w:color w:val="000000"/>
          <w:sz w:val="22"/>
          <w:szCs w:val="22"/>
        </w:rPr>
        <w:t xml:space="preserve"> gratuito</w:t>
      </w:r>
      <w:r w:rsidRPr="00926D5C">
        <w:rPr>
          <w:rFonts w:ascii="Calibri" w:hAnsi="Calibri" w:cs="Calibri"/>
          <w:color w:val="000000"/>
          <w:sz w:val="22"/>
          <w:szCs w:val="22"/>
        </w:rPr>
        <w:t xml:space="preserve">, non può mai essere un compenso per ciò che un altro realizza, né un anticipo per quanto speriamo che faccia. Per questo è possibile </w:t>
      </w:r>
      <w:r w:rsidRPr="0069469B">
        <w:rPr>
          <w:rFonts w:ascii="Calibri" w:hAnsi="Calibri" w:cs="Calibri"/>
          <w:b/>
          <w:bCs/>
          <w:color w:val="000000"/>
          <w:sz w:val="22"/>
          <w:szCs w:val="22"/>
        </w:rPr>
        <w:t>amare i nemici</w:t>
      </w:r>
      <w:r w:rsidRPr="00926D5C">
        <w:rPr>
          <w:rFonts w:ascii="Calibri" w:hAnsi="Calibri" w:cs="Calibri"/>
          <w:color w:val="000000"/>
          <w:sz w:val="22"/>
          <w:szCs w:val="22"/>
        </w:rPr>
        <w:t>. Questa stessa gratuità ci porta ad amare e accettare il vento, il sole o le nubi, benché non si sottomettano al nostro controllo. Per questo possiamo parlare di una </w:t>
      </w:r>
      <w:r w:rsidRPr="000C5DF4">
        <w:rPr>
          <w:rFonts w:asciiTheme="minorHAnsi" w:hAnsiTheme="minorHAnsi" w:cstheme="minorHAnsi"/>
          <w:b/>
          <w:bCs/>
          <w:color w:val="000000"/>
          <w:sz w:val="22"/>
          <w:szCs w:val="22"/>
        </w:rPr>
        <w:t>fraternità universale</w:t>
      </w:r>
      <w:r w:rsidRPr="000C5DF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82FF426" w14:textId="742224D7" w:rsidR="00926D5C" w:rsidRPr="007B120C" w:rsidRDefault="007B120C" w:rsidP="00532D25">
      <w:pPr>
        <w:jc w:val="both"/>
        <w:rPr>
          <w:rFonts w:cstheme="minorHAnsi"/>
          <w:color w:val="000000"/>
        </w:rPr>
      </w:pPr>
      <w:r w:rsidRPr="007B120C">
        <w:rPr>
          <w:rFonts w:cstheme="minorHAnsi"/>
          <w:color w:val="000000"/>
        </w:rPr>
        <w:t xml:space="preserve">231. </w:t>
      </w:r>
      <w:r w:rsidR="001F7C9A" w:rsidRPr="007B120C">
        <w:rPr>
          <w:rFonts w:cstheme="minorHAnsi"/>
          <w:color w:val="000000"/>
        </w:rPr>
        <w:t>L’amore per la società e l’impegno per il bene comune sono una forma eminente di carità, che riguarda non solo le relazioni tra gli individui, ma anche «macro-relazioni, rapporti sociali, economici, politici». Per questo la Chiesa ha proposto al mondo l’ideale di una «</w:t>
      </w:r>
      <w:r w:rsidR="001F7C9A" w:rsidRPr="007B120C">
        <w:rPr>
          <w:rFonts w:cstheme="minorHAnsi"/>
          <w:b/>
          <w:bCs/>
          <w:color w:val="000000"/>
        </w:rPr>
        <w:t>civiltà dell’amore</w:t>
      </w:r>
      <w:r w:rsidR="001F7C9A" w:rsidRPr="007B120C">
        <w:rPr>
          <w:rFonts w:cstheme="minorHAnsi"/>
          <w:color w:val="000000"/>
        </w:rPr>
        <w:t>».</w:t>
      </w:r>
      <w:r w:rsidR="00AF17AA" w:rsidRPr="007B120C">
        <w:rPr>
          <w:rFonts w:cstheme="minorHAnsi"/>
          <w:color w:val="000000"/>
        </w:rPr>
        <w:t xml:space="preserve"> </w:t>
      </w:r>
      <w:r w:rsidR="001F7C9A" w:rsidRPr="007B120C">
        <w:rPr>
          <w:rFonts w:cstheme="minorHAnsi"/>
          <w:color w:val="000000"/>
        </w:rPr>
        <w:t xml:space="preserve">L’amore sociale è la chiave di un autentico sviluppo: «Per rendere la società più umana, più degna della </w:t>
      </w:r>
      <w:r w:rsidR="001F7C9A" w:rsidRPr="0069469B">
        <w:rPr>
          <w:rFonts w:cstheme="minorHAnsi"/>
          <w:b/>
          <w:bCs/>
          <w:color w:val="000000"/>
        </w:rPr>
        <w:t>persona</w:t>
      </w:r>
      <w:r w:rsidR="001F7C9A" w:rsidRPr="007B120C">
        <w:rPr>
          <w:rFonts w:cstheme="minorHAnsi"/>
          <w:color w:val="000000"/>
        </w:rPr>
        <w:t xml:space="preserve">, occorre rivalutare </w:t>
      </w:r>
      <w:r w:rsidR="001F7C9A" w:rsidRPr="0069469B">
        <w:rPr>
          <w:rFonts w:cstheme="minorHAnsi"/>
          <w:b/>
          <w:bCs/>
          <w:color w:val="000000"/>
        </w:rPr>
        <w:t>l’amore</w:t>
      </w:r>
      <w:r w:rsidR="001F7C9A" w:rsidRPr="007B120C">
        <w:rPr>
          <w:rFonts w:cstheme="minorHAnsi"/>
          <w:color w:val="000000"/>
        </w:rPr>
        <w:t xml:space="preserve"> nella </w:t>
      </w:r>
      <w:r w:rsidR="001F7C9A" w:rsidRPr="0069469B">
        <w:rPr>
          <w:rFonts w:cstheme="minorHAnsi"/>
          <w:b/>
          <w:bCs/>
          <w:color w:val="000000"/>
        </w:rPr>
        <w:t xml:space="preserve">vita </w:t>
      </w:r>
      <w:r w:rsidR="001F7C9A" w:rsidRPr="007B120C">
        <w:rPr>
          <w:rFonts w:cstheme="minorHAnsi"/>
          <w:b/>
          <w:bCs/>
          <w:color w:val="000000"/>
        </w:rPr>
        <w:t>sociale</w:t>
      </w:r>
      <w:r w:rsidR="001F7C9A" w:rsidRPr="007B120C">
        <w:rPr>
          <w:rFonts w:cstheme="minorHAnsi"/>
          <w:color w:val="000000"/>
        </w:rPr>
        <w:t xml:space="preserve"> – a livello, </w:t>
      </w:r>
      <w:r w:rsidR="001F7C9A" w:rsidRPr="007B120C">
        <w:rPr>
          <w:rFonts w:cstheme="minorHAnsi"/>
          <w:b/>
          <w:bCs/>
          <w:color w:val="000000"/>
        </w:rPr>
        <w:t>politico</w:t>
      </w:r>
      <w:r w:rsidR="001F7C9A" w:rsidRPr="007B120C">
        <w:rPr>
          <w:rFonts w:cstheme="minorHAnsi"/>
          <w:color w:val="000000"/>
        </w:rPr>
        <w:t>,</w:t>
      </w:r>
      <w:r w:rsidR="001F7C9A" w:rsidRPr="007B120C">
        <w:rPr>
          <w:rFonts w:cstheme="minorHAnsi"/>
          <w:b/>
          <w:bCs/>
          <w:color w:val="000000"/>
        </w:rPr>
        <w:t xml:space="preserve"> economico</w:t>
      </w:r>
      <w:r w:rsidR="001F7C9A" w:rsidRPr="007B120C">
        <w:rPr>
          <w:rFonts w:cstheme="minorHAnsi"/>
          <w:color w:val="000000"/>
        </w:rPr>
        <w:t xml:space="preserve">, </w:t>
      </w:r>
      <w:r w:rsidR="001F7C9A" w:rsidRPr="007B120C">
        <w:rPr>
          <w:rFonts w:cstheme="minorHAnsi"/>
          <w:b/>
          <w:bCs/>
          <w:color w:val="000000"/>
        </w:rPr>
        <w:t>culturale</w:t>
      </w:r>
      <w:r w:rsidR="001F7C9A" w:rsidRPr="007B120C">
        <w:rPr>
          <w:rFonts w:cstheme="minorHAnsi"/>
          <w:color w:val="000000"/>
        </w:rPr>
        <w:t xml:space="preserve"> - facendone la </w:t>
      </w:r>
      <w:r w:rsidR="001F7C9A" w:rsidRPr="007B120C">
        <w:rPr>
          <w:rFonts w:cstheme="minorHAnsi"/>
          <w:b/>
          <w:bCs/>
          <w:color w:val="000000"/>
        </w:rPr>
        <w:t xml:space="preserve">norma </w:t>
      </w:r>
      <w:r w:rsidR="001F7C9A" w:rsidRPr="007B120C">
        <w:rPr>
          <w:rFonts w:cstheme="minorHAnsi"/>
          <w:color w:val="000000"/>
        </w:rPr>
        <w:t>costante e suprema dell’</w:t>
      </w:r>
      <w:r w:rsidR="001F7C9A" w:rsidRPr="007B120C">
        <w:rPr>
          <w:rFonts w:cstheme="minorHAnsi"/>
          <w:b/>
          <w:bCs/>
          <w:color w:val="000000"/>
        </w:rPr>
        <w:t>agire</w:t>
      </w:r>
      <w:r w:rsidR="001F7C9A" w:rsidRPr="007B120C">
        <w:rPr>
          <w:rFonts w:cstheme="minorHAnsi"/>
          <w:color w:val="000000"/>
        </w:rPr>
        <w:t>». </w:t>
      </w:r>
    </w:p>
    <w:p w14:paraId="5CEC52D3" w14:textId="6C0AD31D" w:rsidR="007B120C" w:rsidRPr="007B120C" w:rsidRDefault="007B120C" w:rsidP="007B120C">
      <w:pPr>
        <w:jc w:val="both"/>
        <w:rPr>
          <w:rFonts w:cstheme="minorHAnsi"/>
          <w:color w:val="000000"/>
        </w:rPr>
      </w:pPr>
      <w:r w:rsidRPr="007B120C">
        <w:rPr>
          <w:rFonts w:cstheme="minorHAnsi"/>
          <w:color w:val="000000"/>
        </w:rPr>
        <w:t>232.</w:t>
      </w:r>
      <w:r w:rsidRPr="007B120C">
        <w:rPr>
          <w:rFonts w:cstheme="minorHAnsi"/>
          <w:color w:val="000000"/>
          <w:shd w:val="clear" w:color="auto" w:fill="FFFFFF"/>
        </w:rPr>
        <w:t xml:space="preserve"> </w:t>
      </w:r>
      <w:r w:rsidRPr="007B120C">
        <w:rPr>
          <w:rFonts w:cstheme="minorHAnsi"/>
          <w:color w:val="000000"/>
          <w:shd w:val="clear" w:color="auto" w:fill="FFFFFF"/>
        </w:rPr>
        <w:t xml:space="preserve">Così una comunità si libera dall’indifferenza consumistica. Questo vuol dire anche coltivare </w:t>
      </w:r>
      <w:r w:rsidRPr="007B120C">
        <w:rPr>
          <w:rFonts w:cstheme="minorHAnsi"/>
          <w:b/>
          <w:bCs/>
          <w:color w:val="000000"/>
          <w:shd w:val="clear" w:color="auto" w:fill="FFFFFF"/>
        </w:rPr>
        <w:t>un’identità comune</w:t>
      </w:r>
      <w:r w:rsidRPr="007B120C">
        <w:rPr>
          <w:rFonts w:cstheme="minorHAnsi"/>
          <w:color w:val="000000"/>
          <w:shd w:val="clear" w:color="auto" w:fill="FFFFFF"/>
        </w:rPr>
        <w:t xml:space="preserve">, una storia che si conserva e si trasmette. In tal modo ci si prende cura del mondo e della qualità della vita dei più poveri, con un senso di </w:t>
      </w:r>
      <w:r w:rsidRPr="007B120C">
        <w:rPr>
          <w:rFonts w:cstheme="minorHAnsi"/>
          <w:b/>
          <w:bCs/>
          <w:color w:val="000000"/>
          <w:shd w:val="clear" w:color="auto" w:fill="FFFFFF"/>
        </w:rPr>
        <w:t xml:space="preserve">solidarietà </w:t>
      </w:r>
      <w:r w:rsidRPr="007B120C">
        <w:rPr>
          <w:rFonts w:cstheme="minorHAnsi"/>
          <w:color w:val="000000"/>
          <w:shd w:val="clear" w:color="auto" w:fill="FFFFFF"/>
        </w:rPr>
        <w:t xml:space="preserve">che è allo stesso tempo </w:t>
      </w:r>
      <w:r w:rsidRPr="007B120C">
        <w:rPr>
          <w:rFonts w:cstheme="minorHAnsi"/>
          <w:b/>
          <w:bCs/>
          <w:color w:val="000000"/>
          <w:shd w:val="clear" w:color="auto" w:fill="FFFFFF"/>
        </w:rPr>
        <w:t xml:space="preserve">consapevolezza </w:t>
      </w:r>
      <w:r w:rsidRPr="007B120C">
        <w:rPr>
          <w:rFonts w:cstheme="minorHAnsi"/>
          <w:color w:val="000000"/>
          <w:shd w:val="clear" w:color="auto" w:fill="FFFFFF"/>
        </w:rPr>
        <w:t xml:space="preserve">di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abitare </w:t>
      </w:r>
      <w:r w:rsidRPr="007B120C">
        <w:rPr>
          <w:rFonts w:cstheme="minorHAnsi"/>
          <w:color w:val="000000"/>
          <w:shd w:val="clear" w:color="auto" w:fill="FFFFFF"/>
        </w:rPr>
        <w:t xml:space="preserve">una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casa comune</w:t>
      </w:r>
      <w:r w:rsidRPr="007B120C">
        <w:rPr>
          <w:rFonts w:cstheme="minorHAnsi"/>
          <w:color w:val="000000"/>
          <w:shd w:val="clear" w:color="auto" w:fill="FFFFFF"/>
        </w:rPr>
        <w:t xml:space="preserve"> che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Dio </w:t>
      </w:r>
      <w:r w:rsidRPr="007B120C">
        <w:rPr>
          <w:rFonts w:cstheme="minorHAnsi"/>
          <w:color w:val="000000"/>
          <w:shd w:val="clear" w:color="auto" w:fill="FFFFFF"/>
        </w:rPr>
        <w:t xml:space="preserve">ci ha affidato. Queste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azioni comunitarie</w:t>
      </w:r>
      <w:r w:rsidRPr="007B120C">
        <w:rPr>
          <w:rFonts w:cstheme="minorHAnsi"/>
          <w:color w:val="000000"/>
          <w:shd w:val="clear" w:color="auto" w:fill="FFFFFF"/>
        </w:rPr>
        <w:t xml:space="preserve">, quando esprimono un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amore che si dona</w:t>
      </w:r>
      <w:r w:rsidRPr="007B120C">
        <w:rPr>
          <w:rFonts w:cstheme="minorHAnsi"/>
          <w:color w:val="000000"/>
          <w:shd w:val="clear" w:color="auto" w:fill="FFFFFF"/>
        </w:rPr>
        <w:t xml:space="preserve">, possono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trasformarsi</w:t>
      </w:r>
      <w:r w:rsidRPr="007B120C">
        <w:rPr>
          <w:rFonts w:cstheme="minorHAnsi"/>
          <w:color w:val="000000"/>
          <w:shd w:val="clear" w:color="auto" w:fill="FFFFFF"/>
        </w:rPr>
        <w:t xml:space="preserve"> in intense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esperienze spirituali</w:t>
      </w:r>
      <w:r w:rsidRPr="007B120C">
        <w:rPr>
          <w:rFonts w:cstheme="minorHAnsi"/>
          <w:color w:val="000000"/>
          <w:shd w:val="clear" w:color="auto" w:fill="FFFFFF"/>
        </w:rPr>
        <w:t>.</w:t>
      </w:r>
    </w:p>
    <w:p w14:paraId="65E3B3D1" w14:textId="77777777" w:rsidR="00DA1BB5" w:rsidRDefault="00DA1BB5" w:rsidP="00B3438F">
      <w:pPr>
        <w:jc w:val="center"/>
        <w:rPr>
          <w:rFonts w:cstheme="minorHAnsi"/>
          <w:b/>
          <w:bCs/>
          <w:shd w:val="clear" w:color="auto" w:fill="FFFFFF"/>
        </w:rPr>
      </w:pPr>
      <w:bookmarkStart w:id="11" w:name="VI._I_SEGNI_SACRAMENTALI_E_IL_RIPOSO_CEL"/>
    </w:p>
    <w:p w14:paraId="2C2B6C4D" w14:textId="1D3DC60D" w:rsidR="007B120C" w:rsidRPr="005479B8" w:rsidRDefault="007B120C" w:rsidP="00B3438F">
      <w:pPr>
        <w:jc w:val="center"/>
        <w:rPr>
          <w:rFonts w:cstheme="minorHAnsi"/>
          <w:b/>
          <w:bCs/>
          <w:shd w:val="clear" w:color="auto" w:fill="FFFFFF"/>
        </w:rPr>
      </w:pPr>
      <w:r w:rsidRPr="005479B8">
        <w:rPr>
          <w:rFonts w:cstheme="minorHAnsi"/>
          <w:b/>
          <w:bCs/>
          <w:shd w:val="clear" w:color="auto" w:fill="FFFFFF"/>
        </w:rPr>
        <w:t>VI. I SEGNI SACRAMENTALI E IL RIPOSO CELEBRATIVO</w:t>
      </w:r>
      <w:bookmarkEnd w:id="11"/>
    </w:p>
    <w:p w14:paraId="13E59ACB" w14:textId="688813D4" w:rsidR="007B120C" w:rsidRDefault="007B120C" w:rsidP="007B120C">
      <w:pPr>
        <w:jc w:val="both"/>
        <w:rPr>
          <w:rFonts w:cstheme="minorHAnsi"/>
          <w:color w:val="000000"/>
          <w:shd w:val="clear" w:color="auto" w:fill="FFFFFF"/>
        </w:rPr>
      </w:pPr>
      <w:r w:rsidRPr="007B120C">
        <w:rPr>
          <w:rFonts w:cstheme="minorHAnsi"/>
          <w:color w:val="000000"/>
          <w:shd w:val="clear" w:color="auto" w:fill="FFFFFF"/>
        </w:rPr>
        <w:t>234.</w:t>
      </w:r>
      <w:r>
        <w:rPr>
          <w:rFonts w:cstheme="minorHAnsi"/>
          <w:color w:val="000000"/>
          <w:shd w:val="clear" w:color="auto" w:fill="FFFFFF"/>
        </w:rPr>
        <w:t xml:space="preserve"> </w:t>
      </w:r>
      <w:r w:rsidRPr="007B120C">
        <w:rPr>
          <w:rFonts w:cstheme="minorHAnsi"/>
          <w:color w:val="000000"/>
          <w:shd w:val="clear" w:color="auto" w:fill="FFFFFF"/>
        </w:rPr>
        <w:t>Se ammira la grandezza di una montagna, non può separare questo da</w:t>
      </w:r>
      <w:r w:rsidRPr="00791ECE">
        <w:rPr>
          <w:rFonts w:cstheme="minorHAnsi"/>
          <w:b/>
          <w:bCs/>
          <w:color w:val="000000"/>
          <w:shd w:val="clear" w:color="auto" w:fill="FFFFFF"/>
        </w:rPr>
        <w:t xml:space="preserve"> Dio</w:t>
      </w:r>
      <w:r w:rsidRPr="007B120C">
        <w:rPr>
          <w:rFonts w:cstheme="minorHAnsi"/>
          <w:color w:val="000000"/>
          <w:shd w:val="clear" w:color="auto" w:fill="FFFFFF"/>
        </w:rPr>
        <w:t xml:space="preserve">, e percepisce che tale ammirazione interiore che egli vive deve depositarsi nel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Signore</w:t>
      </w:r>
      <w:r w:rsidRPr="007B120C">
        <w:rPr>
          <w:rFonts w:cstheme="minorHAnsi"/>
          <w:color w:val="000000"/>
          <w:shd w:val="clear" w:color="auto" w:fill="FFFFFF"/>
        </w:rPr>
        <w:t xml:space="preserve">: «Le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montagne</w:t>
      </w:r>
      <w:r w:rsidRPr="007B120C">
        <w:rPr>
          <w:rFonts w:cstheme="minorHAnsi"/>
          <w:color w:val="000000"/>
          <w:shd w:val="clear" w:color="auto" w:fill="FFFFFF"/>
        </w:rPr>
        <w:t xml:space="preserve"> hanno delle cime, sono alte,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imponenti, belle, graziose, fiorite e odorose</w:t>
      </w:r>
      <w:r w:rsidRPr="007B120C">
        <w:rPr>
          <w:rFonts w:cstheme="minorHAnsi"/>
          <w:color w:val="000000"/>
          <w:shd w:val="clear" w:color="auto" w:fill="FFFFFF"/>
        </w:rPr>
        <w:t xml:space="preserve">. Come quelle </w:t>
      </w:r>
      <w:r w:rsidRPr="00791ECE">
        <w:rPr>
          <w:rFonts w:cstheme="minorHAnsi"/>
          <w:color w:val="000000"/>
          <w:shd w:val="clear" w:color="auto" w:fill="FFFFFF"/>
        </w:rPr>
        <w:t>montagne</w:t>
      </w:r>
      <w:r w:rsidRPr="007B120C">
        <w:rPr>
          <w:rFonts w:cstheme="minorHAnsi"/>
          <w:color w:val="000000"/>
          <w:shd w:val="clear" w:color="auto" w:fill="FFFFFF"/>
        </w:rPr>
        <w:t xml:space="preserve"> è l’Amato per me. Le </w:t>
      </w:r>
      <w:r w:rsidRPr="007B120C">
        <w:rPr>
          <w:rFonts w:cstheme="minorHAnsi"/>
          <w:b/>
          <w:bCs/>
          <w:color w:val="000000"/>
          <w:shd w:val="clear" w:color="auto" w:fill="FFFFFF"/>
        </w:rPr>
        <w:t>valli solitarie</w:t>
      </w:r>
      <w:r w:rsidRPr="007B120C">
        <w:rPr>
          <w:rFonts w:cstheme="minorHAnsi"/>
          <w:color w:val="000000"/>
          <w:shd w:val="clear" w:color="auto" w:fill="FFFFFF"/>
        </w:rPr>
        <w:t xml:space="preserve"> sono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quiete, amene, fresche, ombrose</w:t>
      </w:r>
      <w:r w:rsidRPr="007B120C">
        <w:rPr>
          <w:rFonts w:cstheme="minorHAnsi"/>
          <w:color w:val="000000"/>
          <w:shd w:val="clear" w:color="auto" w:fill="FFFFFF"/>
        </w:rPr>
        <w:t xml:space="preserve">, ricche di </w:t>
      </w:r>
      <w:r w:rsidRPr="007B120C">
        <w:rPr>
          <w:rFonts w:cstheme="minorHAnsi"/>
          <w:b/>
          <w:bCs/>
          <w:color w:val="000000"/>
          <w:shd w:val="clear" w:color="auto" w:fill="FFFFFF"/>
        </w:rPr>
        <w:t>dolci acque</w:t>
      </w:r>
      <w:r w:rsidRPr="007B120C">
        <w:rPr>
          <w:rFonts w:cstheme="minorHAnsi"/>
          <w:color w:val="000000"/>
          <w:shd w:val="clear" w:color="auto" w:fill="FFFFFF"/>
        </w:rPr>
        <w:t xml:space="preserve">. Per la varietà dei loro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 xml:space="preserve">alberi </w:t>
      </w:r>
      <w:r w:rsidRPr="007B120C">
        <w:rPr>
          <w:rFonts w:cstheme="minorHAnsi"/>
          <w:color w:val="000000"/>
          <w:shd w:val="clear" w:color="auto" w:fill="FFFFFF"/>
        </w:rPr>
        <w:t xml:space="preserve">e per il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soave canto</w:t>
      </w:r>
      <w:r w:rsidRPr="00791ECE">
        <w:rPr>
          <w:rFonts w:cstheme="minorHAnsi"/>
          <w:b/>
          <w:bCs/>
          <w:color w:val="000000"/>
          <w:shd w:val="clear" w:color="auto" w:fill="FFFFFF"/>
        </w:rPr>
        <w:t xml:space="preserve"> degli</w:t>
      </w:r>
      <w:r w:rsidRPr="007B120C">
        <w:rPr>
          <w:rFonts w:cstheme="minorHAnsi"/>
          <w:color w:val="000000"/>
          <w:shd w:val="clear" w:color="auto" w:fill="FFFFFF"/>
        </w:rPr>
        <w:t xml:space="preserve">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 xml:space="preserve">uccelli </w:t>
      </w:r>
      <w:r w:rsidRPr="007B120C">
        <w:rPr>
          <w:rFonts w:cstheme="minorHAnsi"/>
          <w:color w:val="000000"/>
          <w:shd w:val="clear" w:color="auto" w:fill="FFFFFF"/>
        </w:rPr>
        <w:t xml:space="preserve">ricreano e dilettano grandemente il senso e nella loro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 xml:space="preserve">solitudine </w:t>
      </w:r>
      <w:r w:rsidRPr="007B120C">
        <w:rPr>
          <w:rFonts w:cstheme="minorHAnsi"/>
          <w:color w:val="000000"/>
          <w:shd w:val="clear" w:color="auto" w:fill="FFFFFF"/>
        </w:rPr>
        <w:t>e nel loro</w:t>
      </w:r>
      <w:r w:rsidRPr="0069469B">
        <w:rPr>
          <w:rFonts w:cstheme="minorHAnsi"/>
          <w:b/>
          <w:bCs/>
          <w:color w:val="000000"/>
          <w:shd w:val="clear" w:color="auto" w:fill="FFFFFF"/>
        </w:rPr>
        <w:t xml:space="preserve"> silenzio</w:t>
      </w:r>
      <w:r w:rsidRPr="007B120C">
        <w:rPr>
          <w:rFonts w:cstheme="minorHAnsi"/>
          <w:color w:val="000000"/>
          <w:shd w:val="clear" w:color="auto" w:fill="FFFFFF"/>
        </w:rPr>
        <w:t xml:space="preserve"> offrono refrigerio e riposo: queste valli è il mio </w:t>
      </w:r>
      <w:r w:rsidRPr="007B120C">
        <w:rPr>
          <w:rFonts w:cstheme="minorHAnsi"/>
          <w:b/>
          <w:bCs/>
          <w:color w:val="000000"/>
          <w:shd w:val="clear" w:color="auto" w:fill="FFFFFF"/>
        </w:rPr>
        <w:t>Amato per me</w:t>
      </w:r>
      <w:r w:rsidRPr="007B120C">
        <w:rPr>
          <w:rFonts w:cstheme="minorHAnsi"/>
          <w:color w:val="000000"/>
          <w:shd w:val="clear" w:color="auto" w:fill="FFFFFF"/>
        </w:rPr>
        <w:t>».</w:t>
      </w:r>
    </w:p>
    <w:p w14:paraId="3592F891" w14:textId="04405838" w:rsidR="00960CA8" w:rsidRDefault="00274828" w:rsidP="003C043A">
      <w:pPr>
        <w:jc w:val="both"/>
        <w:rPr>
          <w:rFonts w:cstheme="minorHAnsi"/>
          <w:color w:val="000000"/>
          <w:shd w:val="clear" w:color="auto" w:fill="FFFFFF"/>
        </w:rPr>
      </w:pPr>
      <w:r w:rsidRPr="00274828">
        <w:rPr>
          <w:rFonts w:cstheme="minorHAnsi"/>
          <w:color w:val="000000"/>
          <w:shd w:val="clear" w:color="auto" w:fill="FFFFFF"/>
        </w:rPr>
        <w:t xml:space="preserve">235. </w:t>
      </w:r>
      <w:r w:rsidRPr="00274828">
        <w:rPr>
          <w:rFonts w:cstheme="minorHAnsi"/>
          <w:color w:val="000000"/>
          <w:shd w:val="clear" w:color="auto" w:fill="FFFFFF"/>
        </w:rPr>
        <w:t xml:space="preserve">Per l’esperienza cristiana, tutte le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creature dell’universo</w:t>
      </w:r>
      <w:r w:rsidRPr="00274828">
        <w:rPr>
          <w:rFonts w:cstheme="minorHAnsi"/>
          <w:color w:val="000000"/>
          <w:shd w:val="clear" w:color="auto" w:fill="FFFFFF"/>
        </w:rPr>
        <w:t xml:space="preserve"> materiale trovano il loro vero senso nel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 Verbo</w:t>
      </w:r>
      <w:r w:rsidRPr="00274828">
        <w:rPr>
          <w:rFonts w:cstheme="minorHAnsi"/>
          <w:color w:val="000000"/>
          <w:shd w:val="clear" w:color="auto" w:fill="FFFFFF"/>
        </w:rPr>
        <w:t xml:space="preserve">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incarnato</w:t>
      </w:r>
      <w:r w:rsidRPr="00274828">
        <w:rPr>
          <w:rFonts w:cstheme="minorHAnsi"/>
          <w:color w:val="000000"/>
          <w:shd w:val="clear" w:color="auto" w:fill="FFFFFF"/>
        </w:rPr>
        <w:t xml:space="preserve">, perché il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Figlio di Dio</w:t>
      </w:r>
      <w:r w:rsidRPr="00274828">
        <w:rPr>
          <w:rFonts w:cstheme="minorHAnsi"/>
          <w:color w:val="000000"/>
          <w:shd w:val="clear" w:color="auto" w:fill="FFFFFF"/>
        </w:rPr>
        <w:t xml:space="preserve"> ha incorporato nella sua persona parte dell’</w:t>
      </w:r>
      <w:r w:rsidRPr="0069469B">
        <w:rPr>
          <w:rFonts w:cstheme="minorHAnsi"/>
          <w:b/>
          <w:bCs/>
          <w:color w:val="000000"/>
          <w:shd w:val="clear" w:color="auto" w:fill="FFFFFF"/>
        </w:rPr>
        <w:t xml:space="preserve">universo </w:t>
      </w:r>
      <w:r w:rsidRPr="00274828">
        <w:rPr>
          <w:rFonts w:cstheme="minorHAnsi"/>
          <w:color w:val="000000"/>
          <w:shd w:val="clear" w:color="auto" w:fill="FFFFFF"/>
        </w:rPr>
        <w:t xml:space="preserve">materiale, dove ha introdotto un germe di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trasformazione </w:t>
      </w:r>
      <w:r w:rsidRPr="00274828">
        <w:rPr>
          <w:rFonts w:cstheme="minorHAnsi"/>
          <w:color w:val="000000"/>
          <w:shd w:val="clear" w:color="auto" w:fill="FFFFFF"/>
        </w:rPr>
        <w:t xml:space="preserve">definitiva: «Il </w:t>
      </w:r>
      <w:r w:rsidRPr="00B35DCE">
        <w:rPr>
          <w:rFonts w:cstheme="minorHAnsi"/>
          <w:b/>
          <w:bCs/>
          <w:color w:val="000000"/>
          <w:shd w:val="clear" w:color="auto" w:fill="FFFFFF"/>
        </w:rPr>
        <w:t>Cristianesimo</w:t>
      </w:r>
      <w:r w:rsidRPr="00274828">
        <w:rPr>
          <w:rFonts w:cstheme="minorHAnsi"/>
          <w:color w:val="000000"/>
          <w:shd w:val="clear" w:color="auto" w:fill="FFFFFF"/>
        </w:rPr>
        <w:t xml:space="preserve"> non rifiuta la materia, la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corporeità</w:t>
      </w:r>
      <w:r w:rsidRPr="00274828">
        <w:rPr>
          <w:rFonts w:cstheme="minorHAnsi"/>
          <w:color w:val="000000"/>
          <w:shd w:val="clear" w:color="auto" w:fill="FFFFFF"/>
        </w:rPr>
        <w:t>; al contrario, la valorizza pienamente nell’</w:t>
      </w:r>
      <w:r w:rsidRPr="00B35DCE">
        <w:rPr>
          <w:rFonts w:cstheme="minorHAnsi"/>
          <w:b/>
          <w:bCs/>
          <w:color w:val="000000"/>
          <w:shd w:val="clear" w:color="auto" w:fill="FFFFFF"/>
        </w:rPr>
        <w:t>atto liturgico</w:t>
      </w:r>
      <w:r w:rsidRPr="00274828">
        <w:rPr>
          <w:rFonts w:cstheme="minorHAnsi"/>
          <w:color w:val="000000"/>
          <w:shd w:val="clear" w:color="auto" w:fill="FFFFFF"/>
        </w:rPr>
        <w:t xml:space="preserve">, nel quale il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corpo umano</w:t>
      </w:r>
      <w:r w:rsidRPr="00274828">
        <w:rPr>
          <w:rFonts w:cstheme="minorHAnsi"/>
          <w:color w:val="000000"/>
          <w:shd w:val="clear" w:color="auto" w:fill="FFFFFF"/>
        </w:rPr>
        <w:t xml:space="preserve"> mostra la propria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natura</w:t>
      </w:r>
      <w:r w:rsidR="00B35DCE" w:rsidRPr="005568F0">
        <w:rPr>
          <w:rFonts w:cstheme="minorHAnsi"/>
          <w:b/>
          <w:bCs/>
          <w:color w:val="000000"/>
          <w:shd w:val="clear" w:color="auto" w:fill="FFFFFF"/>
        </w:rPr>
        <w:t xml:space="preserve"> intima </w:t>
      </w:r>
      <w:r w:rsidR="00B35DCE">
        <w:rPr>
          <w:rFonts w:cstheme="minorHAnsi"/>
          <w:color w:val="000000"/>
          <w:shd w:val="clear" w:color="auto" w:fill="FFFFFF"/>
        </w:rPr>
        <w:t xml:space="preserve">di </w:t>
      </w:r>
      <w:r w:rsidR="00B35DCE" w:rsidRPr="005568F0">
        <w:rPr>
          <w:rFonts w:cstheme="minorHAnsi"/>
          <w:b/>
          <w:bCs/>
          <w:color w:val="000000"/>
          <w:shd w:val="clear" w:color="auto" w:fill="FFFFFF"/>
        </w:rPr>
        <w:t>tempio dello spirito</w:t>
      </w:r>
      <w:r w:rsidR="00B35DCE">
        <w:rPr>
          <w:rFonts w:cstheme="minorHAnsi"/>
          <w:color w:val="000000"/>
          <w:shd w:val="clear" w:color="auto" w:fill="FFFFFF"/>
        </w:rPr>
        <w:t xml:space="preserve"> e arriva a unirsi</w:t>
      </w:r>
      <w:r w:rsidRPr="00274828">
        <w:rPr>
          <w:rFonts w:cstheme="minorHAnsi"/>
          <w:color w:val="000000"/>
          <w:shd w:val="clear" w:color="auto" w:fill="FFFFFF"/>
        </w:rPr>
        <w:t xml:space="preserve">  </w:t>
      </w:r>
      <w:r w:rsidR="00B35DCE">
        <w:rPr>
          <w:rFonts w:cstheme="minorHAnsi"/>
          <w:color w:val="000000"/>
          <w:shd w:val="clear" w:color="auto" w:fill="FFFFFF"/>
        </w:rPr>
        <w:t xml:space="preserve">al </w:t>
      </w:r>
      <w:r w:rsidR="00B35DCE" w:rsidRPr="00791ECE">
        <w:rPr>
          <w:rFonts w:cstheme="minorHAnsi"/>
          <w:b/>
          <w:bCs/>
          <w:color w:val="000000"/>
          <w:shd w:val="clear" w:color="auto" w:fill="FFFFFF"/>
        </w:rPr>
        <w:t>Signore Gesù</w:t>
      </w:r>
      <w:r w:rsidR="00B35DCE">
        <w:rPr>
          <w:rFonts w:cstheme="minorHAnsi"/>
          <w:color w:val="000000"/>
          <w:shd w:val="clear" w:color="auto" w:fill="FFFFFF"/>
        </w:rPr>
        <w:t xml:space="preserve">, anche lui fatto corpo per la </w:t>
      </w:r>
      <w:r w:rsidR="00B35DCE" w:rsidRPr="00B14962">
        <w:rPr>
          <w:rFonts w:cstheme="minorHAnsi"/>
          <w:b/>
          <w:bCs/>
          <w:color w:val="000000"/>
          <w:shd w:val="clear" w:color="auto" w:fill="FFFFFF"/>
        </w:rPr>
        <w:t>salvezza del</w:t>
      </w:r>
      <w:r w:rsidR="00B35DCE">
        <w:rPr>
          <w:rFonts w:cstheme="minorHAnsi"/>
          <w:color w:val="000000"/>
          <w:shd w:val="clear" w:color="auto" w:fill="FFFFFF"/>
        </w:rPr>
        <w:t xml:space="preserve"> </w:t>
      </w:r>
      <w:r w:rsidR="00B35DCE" w:rsidRPr="00791ECE">
        <w:rPr>
          <w:rFonts w:cstheme="minorHAnsi"/>
          <w:b/>
          <w:bCs/>
          <w:color w:val="000000"/>
          <w:shd w:val="clear" w:color="auto" w:fill="FFFFFF"/>
        </w:rPr>
        <w:t>mondo</w:t>
      </w:r>
      <w:r w:rsidR="00B35DCE">
        <w:rPr>
          <w:rFonts w:cstheme="minorHAnsi"/>
          <w:color w:val="000000"/>
          <w:shd w:val="clear" w:color="auto" w:fill="FFFFFF"/>
        </w:rPr>
        <w:t>.</w:t>
      </w:r>
    </w:p>
    <w:p w14:paraId="3385076E" w14:textId="117ACB73" w:rsidR="000C5DF4" w:rsidRDefault="000C5DF4" w:rsidP="003C043A">
      <w:pPr>
        <w:jc w:val="both"/>
        <w:rPr>
          <w:rFonts w:cstheme="minorHAnsi"/>
          <w:color w:val="000000"/>
          <w:shd w:val="clear" w:color="auto" w:fill="FFFFFF"/>
        </w:rPr>
      </w:pPr>
    </w:p>
    <w:p w14:paraId="2EDBAF01" w14:textId="28742D49" w:rsidR="000C5DF4" w:rsidRDefault="000C5DF4" w:rsidP="003C043A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0BF9FF3F" wp14:editId="4A6FB11A">
            <wp:extent cx="6120130" cy="4449445"/>
            <wp:effectExtent l="0" t="0" r="0" b="8255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2275" w14:textId="48231524" w:rsidR="000C5DF4" w:rsidRDefault="000C5DF4" w:rsidP="003C043A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La creazione - Acquerello</w:t>
      </w:r>
    </w:p>
    <w:p w14:paraId="47414B32" w14:textId="3D6B1BCF" w:rsidR="00D92B10" w:rsidRDefault="00D92B10" w:rsidP="003C043A">
      <w:pPr>
        <w:jc w:val="both"/>
        <w:rPr>
          <w:rFonts w:cstheme="minorHAnsi"/>
          <w:color w:val="000000"/>
          <w:shd w:val="clear" w:color="auto" w:fill="FFFFFF"/>
        </w:rPr>
      </w:pPr>
      <w:bookmarkStart w:id="12" w:name="236."/>
      <w:r w:rsidRPr="00D92B10">
        <w:rPr>
          <w:rFonts w:cstheme="minorHAnsi"/>
          <w:color w:val="000000"/>
          <w:shd w:val="clear" w:color="auto" w:fill="FFFFFF"/>
        </w:rPr>
        <w:t>236.</w:t>
      </w:r>
      <w:bookmarkEnd w:id="12"/>
      <w:r w:rsidRPr="00D92B10">
        <w:rPr>
          <w:rFonts w:cstheme="minorHAnsi"/>
          <w:color w:val="000000"/>
          <w:shd w:val="clear" w:color="auto" w:fill="FFFFFF"/>
        </w:rPr>
        <w:t> Nell’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Eucaristia</w:t>
      </w:r>
      <w:r w:rsidRPr="00D92B10">
        <w:rPr>
          <w:rFonts w:cstheme="minorHAnsi"/>
          <w:color w:val="000000"/>
          <w:shd w:val="clear" w:color="auto" w:fill="FFFFFF"/>
        </w:rPr>
        <w:t xml:space="preserve"> il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creato</w:t>
      </w:r>
      <w:r w:rsidRPr="00D92B10">
        <w:rPr>
          <w:rFonts w:cstheme="minorHAnsi"/>
          <w:color w:val="000000"/>
          <w:shd w:val="clear" w:color="auto" w:fill="FFFFFF"/>
        </w:rPr>
        <w:t xml:space="preserve"> trova la sua maggiore elevazione. La </w:t>
      </w:r>
      <w:r w:rsidRPr="00D92B10">
        <w:rPr>
          <w:rFonts w:cstheme="minorHAnsi"/>
          <w:b/>
          <w:bCs/>
          <w:color w:val="000000"/>
          <w:shd w:val="clear" w:color="auto" w:fill="FFFFFF"/>
        </w:rPr>
        <w:t>grazia</w:t>
      </w:r>
      <w:r w:rsidRPr="00D92B10">
        <w:rPr>
          <w:rFonts w:cstheme="minorHAnsi"/>
          <w:color w:val="000000"/>
          <w:shd w:val="clear" w:color="auto" w:fill="FFFFFF"/>
        </w:rPr>
        <w:t xml:space="preserve">, che tende a manifestarsi in modo sensibile, raggiunge un’espressione meravigliosa quando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Dio </w:t>
      </w:r>
      <w:r w:rsidRPr="00D92B10">
        <w:rPr>
          <w:rFonts w:cstheme="minorHAnsi"/>
          <w:color w:val="000000"/>
          <w:shd w:val="clear" w:color="auto" w:fill="FFFFFF"/>
        </w:rPr>
        <w:t xml:space="preserve">stesso, fatto uomo, arriva a farsi mangiare dalla sua creatura. Il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Signore</w:t>
      </w:r>
      <w:r w:rsidRPr="00D92B10">
        <w:rPr>
          <w:rFonts w:cstheme="minorHAnsi"/>
          <w:color w:val="000000"/>
          <w:shd w:val="clear" w:color="auto" w:fill="FFFFFF"/>
        </w:rPr>
        <w:t xml:space="preserve">, al culmine del </w:t>
      </w:r>
      <w:r w:rsidRPr="00D92B10">
        <w:rPr>
          <w:rFonts w:cstheme="minorHAnsi"/>
          <w:b/>
          <w:bCs/>
          <w:color w:val="000000"/>
          <w:shd w:val="clear" w:color="auto" w:fill="FFFFFF"/>
        </w:rPr>
        <w:t>mistero dell’Incarnazione</w:t>
      </w:r>
      <w:r w:rsidRPr="00D92B10">
        <w:rPr>
          <w:rFonts w:cstheme="minorHAnsi"/>
          <w:color w:val="000000"/>
          <w:shd w:val="clear" w:color="auto" w:fill="FFFFFF"/>
        </w:rPr>
        <w:t>, volle raggiungere la nostra intimità attraverso un frammento di materia. Non dall’alto, ma da dentro, affinché nel nostro stesso mondo potessimo incontrare Lui. Nell’</w:t>
      </w:r>
      <w:r w:rsidRPr="00D92B10">
        <w:rPr>
          <w:rFonts w:cstheme="minorHAnsi"/>
          <w:b/>
          <w:bCs/>
          <w:color w:val="000000"/>
          <w:shd w:val="clear" w:color="auto" w:fill="FFFFFF"/>
        </w:rPr>
        <w:t>Eucaristia</w:t>
      </w:r>
      <w:r w:rsidRPr="00D92B10">
        <w:rPr>
          <w:rFonts w:cstheme="minorHAnsi"/>
          <w:color w:val="000000"/>
          <w:shd w:val="clear" w:color="auto" w:fill="FFFFFF"/>
        </w:rPr>
        <w:t xml:space="preserve"> è già realizzata la pienezza, ed è il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centro</w:t>
      </w:r>
      <w:r w:rsidRPr="00D92B10">
        <w:rPr>
          <w:rFonts w:cstheme="minorHAnsi"/>
          <w:color w:val="000000"/>
          <w:shd w:val="clear" w:color="auto" w:fill="FFFFFF"/>
        </w:rPr>
        <w:t xml:space="preserve"> vitale dell’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universo</w:t>
      </w:r>
      <w:r w:rsidRPr="00D92B10">
        <w:rPr>
          <w:rFonts w:cstheme="minorHAnsi"/>
          <w:color w:val="000000"/>
          <w:shd w:val="clear" w:color="auto" w:fill="FFFFFF"/>
        </w:rPr>
        <w:t xml:space="preserve">, il centro traboccante di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amore</w:t>
      </w:r>
      <w:r w:rsidRPr="00D92B10">
        <w:rPr>
          <w:rFonts w:cstheme="minorHAnsi"/>
          <w:color w:val="000000"/>
          <w:shd w:val="clear" w:color="auto" w:fill="FFFFFF"/>
        </w:rPr>
        <w:t xml:space="preserve"> e di vita inesauribile. Unito al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Figlio incarnato</w:t>
      </w:r>
      <w:r w:rsidRPr="00D92B10">
        <w:rPr>
          <w:rFonts w:cstheme="minorHAnsi"/>
          <w:color w:val="000000"/>
          <w:shd w:val="clear" w:color="auto" w:fill="FFFFFF"/>
        </w:rPr>
        <w:t>, presente nell’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Eucaristia</w:t>
      </w:r>
      <w:r w:rsidRPr="00D92B10">
        <w:rPr>
          <w:rFonts w:cstheme="minorHAnsi"/>
          <w:color w:val="000000"/>
          <w:shd w:val="clear" w:color="auto" w:fill="FFFFFF"/>
        </w:rPr>
        <w:t xml:space="preserve">, tutto il cosmo rende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grazie a Dio</w:t>
      </w:r>
      <w:r w:rsidRPr="00D92B10">
        <w:rPr>
          <w:rFonts w:cstheme="minorHAnsi"/>
          <w:color w:val="000000"/>
          <w:shd w:val="clear" w:color="auto" w:fill="FFFFFF"/>
        </w:rPr>
        <w:t>. In effetti l’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Eucaristia </w:t>
      </w:r>
      <w:r w:rsidRPr="00D92B10">
        <w:rPr>
          <w:rFonts w:cstheme="minorHAnsi"/>
          <w:color w:val="000000"/>
          <w:shd w:val="clear" w:color="auto" w:fill="FFFFFF"/>
        </w:rPr>
        <w:t xml:space="preserve">è di per sé un atto di </w:t>
      </w:r>
      <w:r w:rsidRPr="00D92B10">
        <w:rPr>
          <w:rFonts w:cstheme="minorHAnsi"/>
          <w:b/>
          <w:bCs/>
          <w:color w:val="000000"/>
          <w:shd w:val="clear" w:color="auto" w:fill="FFFFFF"/>
        </w:rPr>
        <w:t>amore cosmico</w:t>
      </w:r>
      <w:r w:rsidRPr="00D92B10">
        <w:rPr>
          <w:rFonts w:cstheme="minorHAnsi"/>
          <w:color w:val="000000"/>
          <w:shd w:val="clear" w:color="auto" w:fill="FFFFFF"/>
        </w:rPr>
        <w:t xml:space="preserve">: «Sì,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cosmico</w:t>
      </w:r>
      <w:r w:rsidRPr="00D92B10">
        <w:rPr>
          <w:rFonts w:cstheme="minorHAnsi"/>
          <w:color w:val="000000"/>
          <w:shd w:val="clear" w:color="auto" w:fill="FFFFFF"/>
        </w:rPr>
        <w:t xml:space="preserve">! Perché anche quando viene celebrata sul piccolo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altare di una chiesa</w:t>
      </w:r>
      <w:r w:rsidRPr="00D92B10">
        <w:rPr>
          <w:rFonts w:cstheme="minorHAnsi"/>
          <w:color w:val="000000"/>
          <w:shd w:val="clear" w:color="auto" w:fill="FFFFFF"/>
        </w:rPr>
        <w:t xml:space="preserve"> di campagna, l’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Eucaristia</w:t>
      </w:r>
      <w:r w:rsidRPr="00D92B10">
        <w:rPr>
          <w:rFonts w:cstheme="minorHAnsi"/>
          <w:color w:val="000000"/>
          <w:shd w:val="clear" w:color="auto" w:fill="FFFFFF"/>
        </w:rPr>
        <w:t xml:space="preserve"> è sempre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celebrata</w:t>
      </w:r>
      <w:r w:rsidRPr="00D92B10">
        <w:rPr>
          <w:rFonts w:cstheme="minorHAnsi"/>
          <w:color w:val="000000"/>
          <w:shd w:val="clear" w:color="auto" w:fill="FFFFFF"/>
        </w:rPr>
        <w:t>, in certo senso, </w:t>
      </w:r>
      <w:r w:rsidRPr="00D92B10">
        <w:rPr>
          <w:rFonts w:cstheme="minorHAnsi"/>
          <w:i/>
          <w:iCs/>
          <w:color w:val="000000"/>
          <w:shd w:val="clear" w:color="auto" w:fill="FFFFFF"/>
        </w:rPr>
        <w:t>sull’</w:t>
      </w:r>
      <w:r w:rsidRPr="00B14962">
        <w:rPr>
          <w:rFonts w:cstheme="minorHAnsi"/>
          <w:b/>
          <w:bCs/>
          <w:color w:val="000000"/>
          <w:shd w:val="clear" w:color="auto" w:fill="FFFFFF"/>
        </w:rPr>
        <w:t>altare del mondo</w:t>
      </w:r>
      <w:r w:rsidRPr="00D92B10">
        <w:rPr>
          <w:rFonts w:cstheme="minorHAnsi"/>
          <w:color w:val="000000"/>
          <w:shd w:val="clear" w:color="auto" w:fill="FFFFFF"/>
        </w:rPr>
        <w:t>»</w:t>
      </w:r>
      <w:r>
        <w:rPr>
          <w:rFonts w:cstheme="minorHAnsi"/>
          <w:color w:val="000000"/>
          <w:shd w:val="clear" w:color="auto" w:fill="FFFFFF"/>
        </w:rPr>
        <w:t>.</w:t>
      </w:r>
    </w:p>
    <w:p w14:paraId="7319C260" w14:textId="5BABCBD4" w:rsidR="00802D6F" w:rsidRDefault="00802D6F" w:rsidP="003C043A">
      <w:pPr>
        <w:jc w:val="both"/>
        <w:rPr>
          <w:rFonts w:cstheme="minorHAnsi"/>
          <w:color w:val="000000"/>
          <w:shd w:val="clear" w:color="auto" w:fill="FFFFFF"/>
        </w:rPr>
      </w:pPr>
      <w:r w:rsidRPr="00802D6F">
        <w:rPr>
          <w:rFonts w:cstheme="minorHAnsi"/>
          <w:color w:val="000000"/>
          <w:shd w:val="clear" w:color="auto" w:fill="FFFFFF"/>
        </w:rPr>
        <w:t>237</w:t>
      </w:r>
      <w:bookmarkStart w:id="13" w:name="237."/>
      <w:r w:rsidRPr="00802D6F">
        <w:rPr>
          <w:rFonts w:cstheme="minorHAnsi"/>
          <w:color w:val="000000"/>
          <w:shd w:val="clear" w:color="auto" w:fill="FFFFFF"/>
        </w:rPr>
        <w:t>.</w:t>
      </w:r>
      <w:bookmarkEnd w:id="13"/>
      <w:r w:rsidRPr="00802D6F">
        <w:rPr>
          <w:rFonts w:cstheme="minorHAnsi"/>
          <w:color w:val="000000"/>
          <w:shd w:val="clear" w:color="auto" w:fill="FFFFFF"/>
        </w:rPr>
        <w:t xml:space="preserve"> La 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domenica</w:t>
      </w:r>
      <w:r w:rsidRPr="00802D6F">
        <w:rPr>
          <w:rFonts w:cstheme="minorHAnsi"/>
          <w:color w:val="000000"/>
          <w:shd w:val="clear" w:color="auto" w:fill="FFFFFF"/>
        </w:rPr>
        <w:t>, la partecipazione all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’Eucaristia</w:t>
      </w:r>
      <w:r w:rsidRPr="00802D6F">
        <w:rPr>
          <w:rFonts w:cstheme="minorHAnsi"/>
          <w:color w:val="000000"/>
          <w:shd w:val="clear" w:color="auto" w:fill="FFFFFF"/>
        </w:rPr>
        <w:t xml:space="preserve"> ha un’importanza particolare. Questo giorno, così come il sabato ebraico, si offre quale giorno del risanamento delle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 relazioni</w:t>
      </w:r>
      <w:r w:rsidRPr="00802D6F">
        <w:rPr>
          <w:rFonts w:cstheme="minorHAnsi"/>
          <w:color w:val="000000"/>
          <w:shd w:val="clear" w:color="auto" w:fill="FFFFFF"/>
        </w:rPr>
        <w:t xml:space="preserve"> dell’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essere umano </w:t>
      </w:r>
      <w:r w:rsidRPr="00802D6F">
        <w:rPr>
          <w:rFonts w:cstheme="minorHAnsi"/>
          <w:color w:val="000000"/>
          <w:shd w:val="clear" w:color="auto" w:fill="FFFFFF"/>
        </w:rPr>
        <w:t xml:space="preserve">con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Dio</w:t>
      </w:r>
      <w:r w:rsidRPr="00802D6F">
        <w:rPr>
          <w:rFonts w:cstheme="minorHAnsi"/>
          <w:color w:val="000000"/>
          <w:shd w:val="clear" w:color="auto" w:fill="FFFFFF"/>
        </w:rPr>
        <w:t xml:space="preserve">, con sé stessi, con gli altri e con il mondo. La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domenica</w:t>
      </w:r>
      <w:r w:rsidRPr="00802D6F">
        <w:rPr>
          <w:rFonts w:cstheme="minorHAnsi"/>
          <w:color w:val="000000"/>
          <w:shd w:val="clear" w:color="auto" w:fill="FFFFFF"/>
        </w:rPr>
        <w:t xml:space="preserve"> è il giorno della 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Risurrezione</w:t>
      </w:r>
      <w:r w:rsidRPr="00802D6F">
        <w:rPr>
          <w:rFonts w:cstheme="minorHAnsi"/>
          <w:color w:val="000000"/>
          <w:shd w:val="clear" w:color="auto" w:fill="FFFFFF"/>
        </w:rPr>
        <w:t>, il “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primo giorno</w:t>
      </w:r>
      <w:r w:rsidRPr="00802D6F">
        <w:rPr>
          <w:rFonts w:cstheme="minorHAnsi"/>
          <w:color w:val="000000"/>
          <w:shd w:val="clear" w:color="auto" w:fill="FFFFFF"/>
        </w:rPr>
        <w:t xml:space="preserve">” della nuova 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creazione</w:t>
      </w:r>
      <w:r w:rsidRPr="00802D6F">
        <w:rPr>
          <w:rFonts w:cstheme="minorHAnsi"/>
          <w:color w:val="000000"/>
          <w:shd w:val="clear" w:color="auto" w:fill="FFFFFF"/>
        </w:rPr>
        <w:t>, la cui primizia è l’</w:t>
      </w:r>
      <w:r w:rsidRPr="005568F0">
        <w:rPr>
          <w:rFonts w:cstheme="minorHAnsi"/>
          <w:b/>
          <w:bCs/>
          <w:color w:val="000000"/>
          <w:shd w:val="clear" w:color="auto" w:fill="FFFFFF"/>
        </w:rPr>
        <w:t xml:space="preserve">umanità risorta </w:t>
      </w:r>
      <w:r w:rsidRPr="00802D6F">
        <w:rPr>
          <w:rFonts w:cstheme="minorHAnsi"/>
          <w:color w:val="000000"/>
          <w:shd w:val="clear" w:color="auto" w:fill="FFFFFF"/>
        </w:rPr>
        <w:t xml:space="preserve">del </w:t>
      </w:r>
      <w:r w:rsidRPr="00791ECE">
        <w:rPr>
          <w:rFonts w:cstheme="minorHAnsi"/>
          <w:b/>
          <w:bCs/>
          <w:color w:val="000000"/>
          <w:shd w:val="clear" w:color="auto" w:fill="FFFFFF"/>
        </w:rPr>
        <w:t>Signore</w:t>
      </w:r>
      <w:r w:rsidRPr="00802D6F">
        <w:rPr>
          <w:rFonts w:cstheme="minorHAnsi"/>
          <w:color w:val="000000"/>
          <w:shd w:val="clear" w:color="auto" w:fill="FFFFFF"/>
        </w:rPr>
        <w:t xml:space="preserve">, garanzia della 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trasfigurazione finale</w:t>
      </w:r>
      <w:r w:rsidRPr="00802D6F">
        <w:rPr>
          <w:rFonts w:cstheme="minorHAnsi"/>
          <w:color w:val="000000"/>
          <w:shd w:val="clear" w:color="auto" w:fill="FFFFFF"/>
        </w:rPr>
        <w:t xml:space="preserve"> di tutta la </w:t>
      </w:r>
      <w:r w:rsidRPr="0069469B">
        <w:rPr>
          <w:rFonts w:cstheme="minorHAnsi"/>
          <w:b/>
          <w:bCs/>
          <w:color w:val="000000"/>
          <w:shd w:val="clear" w:color="auto" w:fill="FFFFFF"/>
        </w:rPr>
        <w:t>realtà creata</w:t>
      </w:r>
      <w:r w:rsidRPr="00802D6F">
        <w:rPr>
          <w:rFonts w:cstheme="minorHAnsi"/>
          <w:color w:val="000000"/>
          <w:shd w:val="clear" w:color="auto" w:fill="FFFFFF"/>
        </w:rPr>
        <w:t xml:space="preserve">. Inoltre, questo giorno annuncia «il </w:t>
      </w:r>
      <w:r w:rsidRPr="007B646D">
        <w:rPr>
          <w:rFonts w:cstheme="minorHAnsi"/>
          <w:b/>
          <w:bCs/>
          <w:color w:val="000000"/>
          <w:shd w:val="clear" w:color="auto" w:fill="FFFFFF"/>
        </w:rPr>
        <w:t>riposo eterno</w:t>
      </w:r>
      <w:r w:rsidRPr="00802D6F">
        <w:rPr>
          <w:rFonts w:cstheme="minorHAnsi"/>
          <w:color w:val="000000"/>
          <w:shd w:val="clear" w:color="auto" w:fill="FFFFFF"/>
        </w:rPr>
        <w:t xml:space="preserve"> dell’uomo in Dio». In tal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modo</w:t>
      </w:r>
      <w:r w:rsidRPr="00802D6F">
        <w:rPr>
          <w:rFonts w:cstheme="minorHAnsi"/>
          <w:color w:val="000000"/>
          <w:shd w:val="clear" w:color="auto" w:fill="FFFFFF"/>
        </w:rPr>
        <w:t xml:space="preserve">, la 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spiritualità cristiana</w:t>
      </w:r>
      <w:r w:rsidRPr="00802D6F">
        <w:rPr>
          <w:rFonts w:cstheme="minorHAnsi"/>
          <w:color w:val="000000"/>
          <w:shd w:val="clear" w:color="auto" w:fill="FFFFFF"/>
        </w:rPr>
        <w:t xml:space="preserve"> integra il valore del </w:t>
      </w:r>
      <w:r w:rsidRPr="00802D6F">
        <w:rPr>
          <w:rFonts w:cstheme="minorHAnsi"/>
          <w:b/>
          <w:bCs/>
          <w:color w:val="000000"/>
          <w:shd w:val="clear" w:color="auto" w:fill="FFFFFF"/>
        </w:rPr>
        <w:t>riposo</w:t>
      </w:r>
      <w:r w:rsidRPr="00802D6F">
        <w:rPr>
          <w:rFonts w:cstheme="minorHAnsi"/>
          <w:color w:val="000000"/>
          <w:shd w:val="clear" w:color="auto" w:fill="FFFFFF"/>
        </w:rPr>
        <w:t xml:space="preserve"> e della</w:t>
      </w:r>
      <w:r w:rsidRPr="00802D6F">
        <w:rPr>
          <w:rFonts w:cstheme="minorHAnsi"/>
          <w:b/>
          <w:bCs/>
          <w:color w:val="000000"/>
          <w:shd w:val="clear" w:color="auto" w:fill="FFFFFF"/>
        </w:rPr>
        <w:t xml:space="preserve"> festa</w:t>
      </w:r>
      <w:r w:rsidRPr="00802D6F">
        <w:rPr>
          <w:rFonts w:cstheme="minorHAnsi"/>
          <w:color w:val="000000"/>
          <w:shd w:val="clear" w:color="auto" w:fill="FFFFFF"/>
        </w:rPr>
        <w:t xml:space="preserve">. L’essere umano tende a ridurre il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riposo contemplativo</w:t>
      </w:r>
      <w:r w:rsidRPr="00802D6F">
        <w:rPr>
          <w:rFonts w:cstheme="minorHAnsi"/>
          <w:color w:val="000000"/>
          <w:shd w:val="clear" w:color="auto" w:fill="FFFFFF"/>
        </w:rPr>
        <w:t xml:space="preserve"> all’ambito dello sterile e dell’inutile, dimenticando che così si toglie all’opera che si compie la cosa più importante: il suo significato. Siamo chiamati a includere nel nostro operare una dimensione ricettiva e </w:t>
      </w:r>
      <w:r w:rsidRPr="00EB3C9C">
        <w:rPr>
          <w:rFonts w:cstheme="minorHAnsi"/>
          <w:b/>
          <w:bCs/>
          <w:color w:val="000000"/>
          <w:shd w:val="clear" w:color="auto" w:fill="FFFFFF"/>
        </w:rPr>
        <w:t>gratuita</w:t>
      </w:r>
      <w:r w:rsidRPr="00802D6F">
        <w:rPr>
          <w:rFonts w:cstheme="minorHAnsi"/>
          <w:color w:val="000000"/>
          <w:shd w:val="clear" w:color="auto" w:fill="FFFFFF"/>
        </w:rPr>
        <w:t>, che è diversa da una semplice inattività</w:t>
      </w:r>
      <w:r>
        <w:rPr>
          <w:rFonts w:cstheme="minorHAnsi"/>
          <w:color w:val="000000"/>
          <w:shd w:val="clear" w:color="auto" w:fill="FFFFFF"/>
        </w:rPr>
        <w:t>.</w:t>
      </w:r>
    </w:p>
    <w:p w14:paraId="68B77096" w14:textId="52407071" w:rsidR="00802D6F" w:rsidRDefault="00802D6F" w:rsidP="003C043A">
      <w:pPr>
        <w:jc w:val="both"/>
        <w:rPr>
          <w:noProof/>
        </w:rPr>
      </w:pPr>
    </w:p>
    <w:p w14:paraId="0D2670F3" w14:textId="2625C977" w:rsidR="00B3438F" w:rsidRDefault="00B3438F" w:rsidP="003C043A">
      <w:pPr>
        <w:jc w:val="both"/>
        <w:rPr>
          <w:noProof/>
        </w:rPr>
      </w:pPr>
    </w:p>
    <w:p w14:paraId="12AE98E0" w14:textId="5BDFF965" w:rsidR="00A17D2E" w:rsidRDefault="00DA1BB5" w:rsidP="003C043A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A6F8816" wp14:editId="77EC1C14">
            <wp:extent cx="6120130" cy="4512945"/>
            <wp:effectExtent l="0" t="0" r="0" b="190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magin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B6EC" w14:textId="68C06B67" w:rsidR="00DA1BB5" w:rsidRPr="00DA1BB5" w:rsidRDefault="00B3438F" w:rsidP="00DA1BB5">
      <w:pPr>
        <w:jc w:val="both"/>
        <w:rPr>
          <w:rFonts w:cstheme="minorHAnsi"/>
        </w:rPr>
      </w:pPr>
      <w:r>
        <w:rPr>
          <w:rFonts w:cstheme="minorHAnsi"/>
        </w:rPr>
        <w:t>L</w:t>
      </w:r>
      <w:r w:rsidR="008A37C3">
        <w:rPr>
          <w:rFonts w:cstheme="minorHAnsi"/>
        </w:rPr>
        <w:t>’Eucarestia</w:t>
      </w:r>
      <w:r w:rsidR="00DA1BB5">
        <w:rPr>
          <w:rFonts w:cstheme="minorHAnsi"/>
        </w:rPr>
        <w:t xml:space="preserve"> - cera, pastello, penn</w:t>
      </w:r>
      <w:r w:rsidR="005479B8">
        <w:rPr>
          <w:rFonts w:cstheme="minorHAnsi"/>
        </w:rPr>
        <w:t>a</w:t>
      </w:r>
      <w:r w:rsidR="00DA1BB5">
        <w:rPr>
          <w:rFonts w:cstheme="minorHAnsi"/>
        </w:rPr>
        <w:t>rello</w:t>
      </w:r>
      <w:bookmarkStart w:id="14" w:name="VII._LA_TRINITÀ_E_LA_RELAZIONE_TRA_LE_CR"/>
    </w:p>
    <w:p w14:paraId="1176029D" w14:textId="77777777" w:rsidR="00DA1BB5" w:rsidRDefault="00DA1BB5" w:rsidP="00B3438F">
      <w:pPr>
        <w:jc w:val="center"/>
        <w:rPr>
          <w:rFonts w:cstheme="minorHAnsi"/>
          <w:b/>
          <w:bCs/>
          <w:shd w:val="clear" w:color="auto" w:fill="FFFFFF"/>
        </w:rPr>
      </w:pPr>
    </w:p>
    <w:p w14:paraId="0214C25C" w14:textId="466450A1" w:rsidR="000D25E0" w:rsidRPr="0069469B" w:rsidRDefault="000D25E0" w:rsidP="00B3438F">
      <w:pPr>
        <w:jc w:val="center"/>
        <w:rPr>
          <w:rFonts w:cstheme="minorHAnsi"/>
        </w:rPr>
      </w:pPr>
      <w:r w:rsidRPr="0069469B">
        <w:rPr>
          <w:rFonts w:cstheme="minorHAnsi"/>
          <w:b/>
          <w:bCs/>
          <w:shd w:val="clear" w:color="auto" w:fill="FFFFFF"/>
        </w:rPr>
        <w:t>VII. LA TRINITÀ E LA RELAZIONE TRA LE CREATURE</w:t>
      </w:r>
      <w:bookmarkEnd w:id="14"/>
    </w:p>
    <w:p w14:paraId="14D6B194" w14:textId="4F6666F3" w:rsidR="000D25E0" w:rsidRPr="006B5D0B" w:rsidRDefault="007B646D" w:rsidP="003C043A">
      <w:pPr>
        <w:jc w:val="both"/>
        <w:rPr>
          <w:rFonts w:ascii="Calibri" w:hAnsi="Calibri" w:cs="Calibri"/>
          <w:color w:val="000000"/>
          <w:shd w:val="clear" w:color="auto" w:fill="FFFFFF"/>
        </w:rPr>
      </w:pPr>
      <w:bookmarkStart w:id="15" w:name="238."/>
      <w:r w:rsidRPr="007B646D">
        <w:rPr>
          <w:rFonts w:cstheme="minorHAnsi"/>
          <w:color w:val="000000"/>
          <w:shd w:val="clear" w:color="auto" w:fill="FFFFFF"/>
        </w:rPr>
        <w:t>238.</w:t>
      </w:r>
      <w:bookmarkEnd w:id="15"/>
      <w:r w:rsidRPr="007B646D">
        <w:rPr>
          <w:rFonts w:cstheme="minorHAnsi"/>
          <w:color w:val="000000"/>
          <w:shd w:val="clear" w:color="auto" w:fill="FFFFFF"/>
        </w:rPr>
        <w:t> 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Il 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Padre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è la fonte ultima di tutto, fondamento amoroso e comunicativo di quanto esiste. Il 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Figlio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che lo riflette, e per mezzo del quale tutto è stato creato, si unì a questa terra quando prese forma nel 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seno di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Maria</w:t>
      </w:r>
      <w:r w:rsidRPr="006B5D0B">
        <w:rPr>
          <w:rFonts w:ascii="Calibri" w:hAnsi="Calibri" w:cs="Calibri"/>
          <w:color w:val="000000"/>
          <w:shd w:val="clear" w:color="auto" w:fill="FFFFFF"/>
        </w:rPr>
        <w:t>. Lo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Spirito</w:t>
      </w:r>
      <w:r w:rsidRPr="006B5D0B">
        <w:rPr>
          <w:rFonts w:ascii="Calibri" w:hAnsi="Calibri" w:cs="Calibri"/>
          <w:color w:val="000000"/>
          <w:shd w:val="clear" w:color="auto" w:fill="FFFFFF"/>
        </w:rPr>
        <w:t>, vincolo infinito d’</w:t>
      </w:r>
      <w:r w:rsidRPr="00EB3C9C">
        <w:rPr>
          <w:rFonts w:ascii="Calibri" w:hAnsi="Calibri" w:cs="Calibri"/>
          <w:b/>
          <w:bCs/>
          <w:color w:val="000000"/>
          <w:shd w:val="clear" w:color="auto" w:fill="FFFFFF"/>
        </w:rPr>
        <w:t>amore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è intimamente presente nel </w:t>
      </w:r>
      <w:r w:rsidRPr="005568F0">
        <w:rPr>
          <w:rFonts w:ascii="Calibri" w:hAnsi="Calibri" w:cs="Calibri"/>
          <w:b/>
          <w:bCs/>
          <w:color w:val="000000"/>
          <w:shd w:val="clear" w:color="auto" w:fill="FFFFFF"/>
        </w:rPr>
        <w:t>cuore dell’universo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animando e suscitando </w:t>
      </w:r>
      <w:r w:rsidRPr="0069469B">
        <w:rPr>
          <w:rFonts w:ascii="Calibri" w:hAnsi="Calibri" w:cs="Calibri"/>
          <w:b/>
          <w:bCs/>
          <w:color w:val="000000"/>
          <w:shd w:val="clear" w:color="auto" w:fill="FFFFFF"/>
        </w:rPr>
        <w:t>nuovi cammini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. Il </w:t>
      </w:r>
      <w:r w:rsidRPr="00791ECE">
        <w:rPr>
          <w:rFonts w:ascii="Calibri" w:hAnsi="Calibri" w:cs="Calibri"/>
          <w:b/>
          <w:bCs/>
          <w:color w:val="000000"/>
          <w:shd w:val="clear" w:color="auto" w:fill="FFFFFF"/>
        </w:rPr>
        <w:t>mondo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è stato </w:t>
      </w:r>
      <w:r w:rsidRPr="00590ECE">
        <w:rPr>
          <w:rFonts w:ascii="Calibri" w:hAnsi="Calibri" w:cs="Calibri"/>
          <w:b/>
          <w:bCs/>
          <w:color w:val="000000"/>
          <w:shd w:val="clear" w:color="auto" w:fill="FFFFFF"/>
        </w:rPr>
        <w:t>creato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dalle </w:t>
      </w:r>
      <w:r w:rsidRPr="005568F0">
        <w:rPr>
          <w:rFonts w:ascii="Calibri" w:hAnsi="Calibri" w:cs="Calibri"/>
          <w:b/>
          <w:bCs/>
          <w:color w:val="000000"/>
          <w:shd w:val="clear" w:color="auto" w:fill="FFFFFF"/>
        </w:rPr>
        <w:t>tre Persone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come unico principio divino, ma ognuna di loro realizza questa opera comune secondo la propria identità personale. Per questo, «quando contempliamo con ammirazione l’</w:t>
      </w:r>
      <w:r w:rsidRPr="00590ECE">
        <w:rPr>
          <w:rFonts w:ascii="Calibri" w:hAnsi="Calibri" w:cs="Calibri"/>
          <w:b/>
          <w:bCs/>
          <w:color w:val="000000"/>
          <w:shd w:val="clear" w:color="auto" w:fill="FFFFFF"/>
        </w:rPr>
        <w:t>universo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nella sua grandezza e </w:t>
      </w:r>
      <w:r w:rsidRPr="00590ECE">
        <w:rPr>
          <w:rFonts w:ascii="Calibri" w:hAnsi="Calibri" w:cs="Calibri"/>
          <w:b/>
          <w:bCs/>
          <w:color w:val="000000"/>
          <w:shd w:val="clear" w:color="auto" w:fill="FFFFFF"/>
        </w:rPr>
        <w:t>bellezza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dobbiamo lodare tutta la </w:t>
      </w:r>
      <w:r w:rsidRPr="005568F0">
        <w:rPr>
          <w:rFonts w:ascii="Calibri" w:hAnsi="Calibri" w:cs="Calibri"/>
          <w:b/>
          <w:bCs/>
          <w:color w:val="000000"/>
          <w:shd w:val="clear" w:color="auto" w:fill="FFFFFF"/>
        </w:rPr>
        <w:t>Trinità</w:t>
      </w:r>
      <w:r w:rsidRPr="006B5D0B">
        <w:rPr>
          <w:rFonts w:ascii="Calibri" w:hAnsi="Calibri" w:cs="Calibri"/>
          <w:color w:val="000000"/>
          <w:shd w:val="clear" w:color="auto" w:fill="FFFFFF"/>
        </w:rPr>
        <w:t>».</w:t>
      </w:r>
    </w:p>
    <w:p w14:paraId="268845FB" w14:textId="4E74C2F2" w:rsidR="006B5D0B" w:rsidRPr="005568F0" w:rsidRDefault="006B5D0B" w:rsidP="003C043A">
      <w:pPr>
        <w:jc w:val="both"/>
        <w:rPr>
          <w:rFonts w:ascii="Calibri" w:hAnsi="Calibri" w:cs="Calibri"/>
          <w:b/>
          <w:bCs/>
        </w:rPr>
      </w:pPr>
      <w:bookmarkStart w:id="16" w:name="239."/>
      <w:r w:rsidRPr="006B5D0B">
        <w:rPr>
          <w:rFonts w:ascii="Calibri" w:hAnsi="Calibri" w:cs="Calibri"/>
          <w:color w:val="000000"/>
          <w:shd w:val="clear" w:color="auto" w:fill="FFFFFF"/>
        </w:rPr>
        <w:t>239.</w:t>
      </w:r>
      <w:bookmarkEnd w:id="16"/>
      <w:r w:rsidRPr="006B5D0B">
        <w:rPr>
          <w:rFonts w:ascii="Calibri" w:hAnsi="Calibri" w:cs="Calibri"/>
          <w:color w:val="000000"/>
          <w:shd w:val="clear" w:color="auto" w:fill="FFFFFF"/>
        </w:rPr>
        <w:t xml:space="preserve"> Per i cristiani, credere in un Dio unico che è 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comunione trinitaria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porta a pensare che tutta la realtà contiene in sé un’impronta propriamente</w:t>
      </w:r>
      <w:r w:rsidRPr="00791ECE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trinitaria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. 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San Bonaventura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arrivò ad affermare che l’essere umano, </w:t>
      </w:r>
      <w:r w:rsidRPr="00791ECE">
        <w:rPr>
          <w:rFonts w:ascii="Calibri" w:hAnsi="Calibri" w:cs="Calibri"/>
          <w:b/>
          <w:bCs/>
          <w:color w:val="000000"/>
          <w:shd w:val="clear" w:color="auto" w:fill="FFFFFF"/>
        </w:rPr>
        <w:t>prima del peccato</w:t>
      </w:r>
      <w:r w:rsidRPr="006B5D0B">
        <w:rPr>
          <w:rFonts w:ascii="Calibri" w:hAnsi="Calibri" w:cs="Calibri"/>
          <w:color w:val="000000"/>
          <w:shd w:val="clear" w:color="auto" w:fill="FFFFFF"/>
        </w:rPr>
        <w:t>, poteva scoprire come ogni creatura «</w:t>
      </w:r>
      <w:r w:rsidRPr="006B5D0B">
        <w:rPr>
          <w:rFonts w:ascii="Calibri" w:hAnsi="Calibri" w:cs="Calibri"/>
          <w:b/>
          <w:bCs/>
          <w:color w:val="000000"/>
          <w:shd w:val="clear" w:color="auto" w:fill="FFFFFF"/>
        </w:rPr>
        <w:t>testimonia che Dio è trino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». Il riflesso della </w:t>
      </w:r>
      <w:r w:rsidRPr="00791ECE">
        <w:rPr>
          <w:rFonts w:ascii="Calibri" w:hAnsi="Calibri" w:cs="Calibri"/>
          <w:b/>
          <w:bCs/>
          <w:color w:val="000000"/>
          <w:shd w:val="clear" w:color="auto" w:fill="FFFFFF"/>
        </w:rPr>
        <w:t xml:space="preserve">Trinità </w:t>
      </w:r>
      <w:r w:rsidRPr="006B5D0B">
        <w:rPr>
          <w:rFonts w:ascii="Calibri" w:hAnsi="Calibri" w:cs="Calibri"/>
          <w:color w:val="000000"/>
          <w:shd w:val="clear" w:color="auto" w:fill="FFFFFF"/>
        </w:rPr>
        <w:t>si poteva riconoscere nella natura «quando né quel libro era oscuro per l’uomo, né l’occhio dell’uomo si era intorbidato». Il santo francescano ci insegna che </w:t>
      </w:r>
      <w:r w:rsidRPr="006B5D0B">
        <w:rPr>
          <w:rFonts w:ascii="Calibri" w:hAnsi="Calibri" w:cs="Calibri"/>
          <w:b/>
          <w:bCs/>
          <w:i/>
          <w:iCs/>
          <w:color w:val="000000"/>
          <w:shd w:val="clear" w:color="auto" w:fill="FFFFFF"/>
        </w:rPr>
        <w:t>ogni creatura porta in sé una struttura propriamente</w:t>
      </w:r>
      <w:r w:rsidRPr="006B5D0B">
        <w:rPr>
          <w:rFonts w:ascii="Calibri" w:hAnsi="Calibri" w:cs="Calibri"/>
          <w:i/>
          <w:iCs/>
          <w:color w:val="000000"/>
          <w:shd w:val="clear" w:color="auto" w:fill="FFFFFF"/>
        </w:rPr>
        <w:t xml:space="preserve"> </w:t>
      </w:r>
      <w:r w:rsidRPr="006B5D0B">
        <w:rPr>
          <w:rFonts w:ascii="Calibri" w:hAnsi="Calibri" w:cs="Calibri"/>
          <w:b/>
          <w:bCs/>
          <w:i/>
          <w:iCs/>
          <w:color w:val="000000"/>
          <w:shd w:val="clear" w:color="auto" w:fill="FFFFFF"/>
        </w:rPr>
        <w:t>trinitaria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così reale che potrebbe essere spontaneamente contemplata se lo </w:t>
      </w:r>
      <w:r w:rsidRPr="00791ECE">
        <w:rPr>
          <w:rFonts w:ascii="Calibri" w:hAnsi="Calibri" w:cs="Calibri"/>
          <w:b/>
          <w:bCs/>
          <w:color w:val="000000"/>
          <w:shd w:val="clear" w:color="auto" w:fill="FFFFFF"/>
        </w:rPr>
        <w:t>sguardo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dell’essere umano non fosse limitato, oscuro e fragile. In questo modo ci indica la sfida di provare a leggere la </w:t>
      </w:r>
      <w:r w:rsidRPr="005568F0">
        <w:rPr>
          <w:rFonts w:ascii="Calibri" w:hAnsi="Calibri" w:cs="Calibri"/>
          <w:b/>
          <w:bCs/>
          <w:color w:val="000000"/>
          <w:shd w:val="clear" w:color="auto" w:fill="FFFFFF"/>
        </w:rPr>
        <w:t>realtà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in </w:t>
      </w:r>
      <w:r w:rsidRPr="005568F0">
        <w:rPr>
          <w:rFonts w:ascii="Calibri" w:hAnsi="Calibri" w:cs="Calibri"/>
          <w:b/>
          <w:bCs/>
          <w:color w:val="000000"/>
          <w:shd w:val="clear" w:color="auto" w:fill="FFFFFF"/>
        </w:rPr>
        <w:t>chiave trinitaria.</w:t>
      </w:r>
    </w:p>
    <w:p w14:paraId="38994C25" w14:textId="1FBF3A5D" w:rsidR="006B5D0B" w:rsidRPr="006B5D0B" w:rsidRDefault="006B5D0B" w:rsidP="003C043A">
      <w:pPr>
        <w:jc w:val="both"/>
        <w:rPr>
          <w:rFonts w:ascii="Calibri" w:hAnsi="Calibri" w:cs="Calibri"/>
        </w:rPr>
      </w:pPr>
      <w:bookmarkStart w:id="17" w:name="240."/>
      <w:r w:rsidRPr="006B5D0B">
        <w:rPr>
          <w:rFonts w:ascii="Calibri" w:hAnsi="Calibri" w:cs="Calibri"/>
          <w:color w:val="000000"/>
          <w:shd w:val="clear" w:color="auto" w:fill="FFFFFF"/>
        </w:rPr>
        <w:t>240.</w:t>
      </w:r>
      <w:bookmarkEnd w:id="17"/>
      <w:r w:rsidRPr="006B5D0B">
        <w:rPr>
          <w:rFonts w:ascii="Calibri" w:hAnsi="Calibri" w:cs="Calibri"/>
          <w:color w:val="000000"/>
          <w:shd w:val="clear" w:color="auto" w:fill="FFFFFF"/>
        </w:rPr>
        <w:t xml:space="preserve"> Le Persone divine sono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relazioni sussistenti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e il mondo, creato secondo il modello divino, è una trama di relazioni. Le creature tendono verso </w:t>
      </w:r>
      <w:r w:rsidRPr="00EB3C9C">
        <w:rPr>
          <w:rFonts w:ascii="Calibri" w:hAnsi="Calibri" w:cs="Calibri"/>
          <w:b/>
          <w:bCs/>
          <w:color w:val="000000"/>
          <w:shd w:val="clear" w:color="auto" w:fill="FFFFFF"/>
        </w:rPr>
        <w:t>Dio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e a sua volta è proprio di ogni </w:t>
      </w:r>
      <w:r w:rsidRPr="00791ECE">
        <w:rPr>
          <w:rFonts w:ascii="Calibri" w:hAnsi="Calibri" w:cs="Calibri"/>
          <w:b/>
          <w:bCs/>
          <w:color w:val="000000"/>
          <w:shd w:val="clear" w:color="auto" w:fill="FFFFFF"/>
        </w:rPr>
        <w:t>essere vivente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tendere verso un’altra cosa, in modo tale che in seno all’universo possiamo incontrare innumerevoli relazioni costanti che si intrecciano segretament</w:t>
      </w:r>
      <w:bookmarkStart w:id="18" w:name="_ftnref171"/>
      <w:r w:rsidR="00BB2346">
        <w:rPr>
          <w:rFonts w:ascii="Calibri" w:hAnsi="Calibri" w:cs="Calibri"/>
          <w:color w:val="000000"/>
          <w:shd w:val="clear" w:color="auto" w:fill="FFFFFF"/>
        </w:rPr>
        <w:t>e.</w:t>
      </w:r>
      <w:bookmarkEnd w:id="18"/>
      <w:r w:rsidR="00BB2346">
        <w:rPr>
          <w:rFonts w:ascii="Calibri" w:hAnsi="Calibri" w:cs="Calibri"/>
          <w:color w:val="663300"/>
          <w:u w:val="single"/>
          <w:shd w:val="clear" w:color="auto" w:fill="FFFFFF"/>
        </w:rPr>
        <w:t xml:space="preserve"> 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Infatti la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persona umana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tanto più cresce, matura e si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santifica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quanto più entra </w:t>
      </w:r>
      <w:r w:rsidRPr="006B5D0B">
        <w:rPr>
          <w:rFonts w:ascii="Calibri" w:hAnsi="Calibri" w:cs="Calibri"/>
          <w:color w:val="000000"/>
          <w:shd w:val="clear" w:color="auto" w:fill="FFFFFF"/>
        </w:rPr>
        <w:lastRenderedPageBreak/>
        <w:t xml:space="preserve">in </w:t>
      </w:r>
      <w:r w:rsidRPr="005568F0">
        <w:rPr>
          <w:rFonts w:ascii="Calibri" w:hAnsi="Calibri" w:cs="Calibri"/>
          <w:b/>
          <w:bCs/>
          <w:color w:val="000000"/>
          <w:shd w:val="clear" w:color="auto" w:fill="FFFFFF"/>
        </w:rPr>
        <w:t>relazione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quando esce da sé stessa per vivere in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 xml:space="preserve">comunione 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con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Dio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, con gli altri e con tutte le creature. Così assume nella propria esistenza quel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dinamismo trinitario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che Dio ha impresso in lei fin dalla sua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creazione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. Tutto è collegato, e questo ci invita a maturare una spiritualità della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solidarietà globale</w:t>
      </w:r>
      <w:r w:rsidRPr="006B5D0B">
        <w:rPr>
          <w:rFonts w:ascii="Calibri" w:hAnsi="Calibri" w:cs="Calibri"/>
          <w:color w:val="000000"/>
          <w:shd w:val="clear" w:color="auto" w:fill="FFFFFF"/>
        </w:rPr>
        <w:t xml:space="preserve"> che sgorga dal </w:t>
      </w:r>
      <w:r w:rsidRPr="00BB2346">
        <w:rPr>
          <w:rFonts w:ascii="Calibri" w:hAnsi="Calibri" w:cs="Calibri"/>
          <w:b/>
          <w:bCs/>
          <w:color w:val="000000"/>
          <w:shd w:val="clear" w:color="auto" w:fill="FFFFFF"/>
        </w:rPr>
        <w:t>mistero della Trinità</w:t>
      </w:r>
      <w:r w:rsidRPr="006B5D0B">
        <w:rPr>
          <w:rFonts w:ascii="Calibri" w:hAnsi="Calibri" w:cs="Calibri"/>
          <w:color w:val="000000"/>
          <w:shd w:val="clear" w:color="auto" w:fill="FFFFFF"/>
        </w:rPr>
        <w:t>.</w:t>
      </w:r>
    </w:p>
    <w:p w14:paraId="3A725652" w14:textId="3390EB5B" w:rsidR="006B5D0B" w:rsidRDefault="000E2C07" w:rsidP="00B3438F">
      <w:pPr>
        <w:jc w:val="center"/>
        <w:rPr>
          <w:rFonts w:cstheme="minorHAnsi"/>
          <w:b/>
          <w:bCs/>
          <w:shd w:val="clear" w:color="auto" w:fill="FFFFFF"/>
        </w:rPr>
      </w:pPr>
      <w:bookmarkStart w:id="19" w:name="VIII._LA_REGINA_DI_TUTTO_IL_CREATO"/>
      <w:r w:rsidRPr="000E2C07">
        <w:rPr>
          <w:rFonts w:cstheme="minorHAnsi"/>
          <w:b/>
          <w:bCs/>
          <w:shd w:val="clear" w:color="auto" w:fill="FFFFFF"/>
        </w:rPr>
        <w:t>VIII. LA REGINA DI TUTTO IL CREATO</w:t>
      </w:r>
      <w:bookmarkEnd w:id="19"/>
    </w:p>
    <w:p w14:paraId="308C6317" w14:textId="23866A01" w:rsidR="008A37C3" w:rsidRDefault="008A37C3" w:rsidP="008A37C3">
      <w:pPr>
        <w:jc w:val="both"/>
        <w:rPr>
          <w:rFonts w:cstheme="minorHAnsi"/>
          <w:color w:val="000000"/>
          <w:shd w:val="clear" w:color="auto" w:fill="FFFFFF"/>
        </w:rPr>
      </w:pPr>
      <w:r w:rsidRPr="00851A20">
        <w:rPr>
          <w:rFonts w:cstheme="minorHAnsi"/>
          <w:color w:val="000000"/>
          <w:shd w:val="clear" w:color="auto" w:fill="FFFFFF"/>
        </w:rPr>
        <w:t>241. 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Maria</w:t>
      </w:r>
      <w:r w:rsidRPr="00851A20">
        <w:rPr>
          <w:rFonts w:cstheme="minorHAnsi"/>
          <w:color w:val="000000"/>
          <w:shd w:val="clear" w:color="auto" w:fill="FFFFFF"/>
        </w:rPr>
        <w:t xml:space="preserve">, la madre che ebbe cura di Gesù, ora si prende cura con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affetto</w:t>
      </w:r>
      <w:r w:rsidRPr="00851A20">
        <w:rPr>
          <w:rFonts w:cstheme="minorHAnsi"/>
          <w:color w:val="000000"/>
          <w:shd w:val="clear" w:color="auto" w:fill="FFFFFF"/>
        </w:rPr>
        <w:t xml:space="preserve"> 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dolore</w:t>
      </w:r>
      <w:r w:rsidRPr="00851A20">
        <w:rPr>
          <w:rFonts w:cstheme="minorHAnsi"/>
          <w:color w:val="000000"/>
          <w:shd w:val="clear" w:color="auto" w:fill="FFFFFF"/>
        </w:rPr>
        <w:t xml:space="preserve"> materno di questo mondo ferito. Così come pianse con il cuore trafitto la morte di Gesù, ora ha compassione della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sofferenza dei poveri</w:t>
      </w:r>
      <w:r w:rsidRPr="00851A20">
        <w:rPr>
          <w:rFonts w:cstheme="minorHAnsi"/>
          <w:color w:val="000000"/>
          <w:shd w:val="clear" w:color="auto" w:fill="FFFFFF"/>
        </w:rPr>
        <w:t xml:space="preserve"> crocifissi e delle creature di questo mondo sterminate dal potere umano. Ella vive con Gesù completamente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trasfigurata</w:t>
      </w:r>
      <w:r w:rsidRPr="00851A20">
        <w:rPr>
          <w:rFonts w:cstheme="minorHAnsi"/>
          <w:color w:val="000000"/>
          <w:shd w:val="clear" w:color="auto" w:fill="FFFFFF"/>
        </w:rPr>
        <w:t xml:space="preserve">, e tutte le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creature cantano la sua bellezza</w:t>
      </w:r>
      <w:r w:rsidRPr="00851A20">
        <w:rPr>
          <w:rFonts w:cstheme="minorHAnsi"/>
          <w:color w:val="000000"/>
          <w:shd w:val="clear" w:color="auto" w:fill="FFFFFF"/>
        </w:rPr>
        <w:t>. È la Donna «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vestita di sole, con la luna sotto i piedi e una corona di dodici stelle sul suo capo» (</w:t>
      </w:r>
      <w:proofErr w:type="spellStart"/>
      <w:r w:rsidRPr="00851A20">
        <w:rPr>
          <w:rFonts w:cstheme="minorHAnsi"/>
          <w:b/>
          <w:bCs/>
          <w:i/>
          <w:iCs/>
          <w:color w:val="000000"/>
          <w:shd w:val="clear" w:color="auto" w:fill="FFFFFF"/>
        </w:rPr>
        <w:t>Ap</w:t>
      </w:r>
      <w:proofErr w:type="spellEnd"/>
      <w:r w:rsidRPr="00851A20">
        <w:rPr>
          <w:rFonts w:cstheme="minorHAnsi"/>
          <w:b/>
          <w:bCs/>
          <w:color w:val="000000"/>
          <w:shd w:val="clear" w:color="auto" w:fill="FFFFFF"/>
        </w:rPr>
        <w:t> 12,1)</w:t>
      </w:r>
      <w:r w:rsidRPr="00851A20">
        <w:rPr>
          <w:rFonts w:cstheme="minorHAnsi"/>
          <w:color w:val="000000"/>
          <w:shd w:val="clear" w:color="auto" w:fill="FFFFFF"/>
        </w:rPr>
        <w:t xml:space="preserve">. Elevata al cielo, è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Madre e Regina di tutto il creato</w:t>
      </w:r>
      <w:r w:rsidRPr="00851A20">
        <w:rPr>
          <w:rFonts w:cstheme="minorHAnsi"/>
          <w:color w:val="000000"/>
          <w:shd w:val="clear" w:color="auto" w:fill="FFFFFF"/>
        </w:rPr>
        <w:t xml:space="preserve">. Nel suo </w:t>
      </w:r>
      <w:r w:rsidRPr="00476407">
        <w:rPr>
          <w:rFonts w:cstheme="minorHAnsi"/>
          <w:b/>
          <w:bCs/>
          <w:color w:val="000000"/>
          <w:shd w:val="clear" w:color="auto" w:fill="FFFFFF"/>
        </w:rPr>
        <w:t>corpo glorificato</w:t>
      </w:r>
      <w:r w:rsidRPr="00851A20">
        <w:rPr>
          <w:rFonts w:cstheme="minorHAnsi"/>
          <w:color w:val="000000"/>
          <w:shd w:val="clear" w:color="auto" w:fill="FFFFFF"/>
        </w:rPr>
        <w:t xml:space="preserve">, insieme a </w:t>
      </w:r>
      <w:r w:rsidRPr="00476407">
        <w:rPr>
          <w:rFonts w:cstheme="minorHAnsi"/>
          <w:b/>
          <w:bCs/>
          <w:color w:val="000000"/>
          <w:shd w:val="clear" w:color="auto" w:fill="FFFFFF"/>
        </w:rPr>
        <w:t>Cristo risorto</w:t>
      </w:r>
      <w:r w:rsidRPr="00851A20">
        <w:rPr>
          <w:rFonts w:cstheme="minorHAnsi"/>
          <w:color w:val="000000"/>
          <w:shd w:val="clear" w:color="auto" w:fill="FFFFFF"/>
        </w:rPr>
        <w:t xml:space="preserve">, parte della creazione ha raggiunto tutta la pienezza della sua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bellezza</w:t>
      </w:r>
      <w:r w:rsidRPr="00851A20">
        <w:rPr>
          <w:rFonts w:cstheme="minorHAnsi"/>
          <w:color w:val="000000"/>
          <w:shd w:val="clear" w:color="auto" w:fill="FFFFFF"/>
        </w:rPr>
        <w:t xml:space="preserve">. Lei non solo conserva nel suo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cuore</w:t>
      </w:r>
      <w:r w:rsidRPr="00851A20">
        <w:rPr>
          <w:rFonts w:cstheme="minorHAnsi"/>
          <w:color w:val="000000"/>
          <w:shd w:val="clear" w:color="auto" w:fill="FFFFFF"/>
        </w:rPr>
        <w:t xml:space="preserve"> tutta la vita di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Gesù</w:t>
      </w:r>
      <w:r w:rsidRPr="00851A20">
        <w:rPr>
          <w:rFonts w:cstheme="minorHAnsi"/>
          <w:color w:val="000000"/>
          <w:shd w:val="clear" w:color="auto" w:fill="FFFFFF"/>
        </w:rPr>
        <w:t>, che «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custodiva</w:t>
      </w:r>
      <w:r w:rsidRPr="00851A20">
        <w:rPr>
          <w:rFonts w:cstheme="minorHAnsi"/>
          <w:color w:val="000000"/>
          <w:shd w:val="clear" w:color="auto" w:fill="FFFFFF"/>
        </w:rPr>
        <w:t>» con cura (</w:t>
      </w:r>
      <w:proofErr w:type="spellStart"/>
      <w:r w:rsidRPr="00851A20">
        <w:rPr>
          <w:rFonts w:cstheme="minorHAnsi"/>
          <w:color w:val="000000"/>
          <w:shd w:val="clear" w:color="auto" w:fill="FFFFFF"/>
        </w:rPr>
        <w:t>cfr</w:t>
      </w:r>
      <w:proofErr w:type="spellEnd"/>
      <w:r w:rsidRPr="00851A20">
        <w:rPr>
          <w:rFonts w:cstheme="minorHAnsi"/>
          <w:color w:val="000000"/>
          <w:shd w:val="clear" w:color="auto" w:fill="FFFFFF"/>
        </w:rPr>
        <w:t> </w:t>
      </w:r>
      <w:r w:rsidRPr="00851A20">
        <w:rPr>
          <w:rFonts w:cstheme="minorHAnsi"/>
          <w:i/>
          <w:iCs/>
          <w:color w:val="000000"/>
          <w:shd w:val="clear" w:color="auto" w:fill="FFFFFF"/>
        </w:rPr>
        <w:t>Lc</w:t>
      </w:r>
      <w:r w:rsidRPr="00851A20">
        <w:rPr>
          <w:rFonts w:cstheme="minorHAnsi"/>
          <w:color w:val="000000"/>
          <w:shd w:val="clear" w:color="auto" w:fill="FFFFFF"/>
        </w:rPr>
        <w:t> </w:t>
      </w:r>
      <w:proofErr w:type="gramStart"/>
      <w:r w:rsidRPr="00851A20">
        <w:rPr>
          <w:rFonts w:cstheme="minorHAnsi"/>
          <w:color w:val="000000"/>
          <w:shd w:val="clear" w:color="auto" w:fill="FFFFFF"/>
        </w:rPr>
        <w:t>2,19.51</w:t>
      </w:r>
      <w:proofErr w:type="gramEnd"/>
      <w:r w:rsidRPr="00851A20">
        <w:rPr>
          <w:rFonts w:cstheme="minorHAnsi"/>
          <w:color w:val="000000"/>
          <w:shd w:val="clear" w:color="auto" w:fill="FFFFFF"/>
        </w:rPr>
        <w:t xml:space="preserve">), ma ora anche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comprende</w:t>
      </w:r>
      <w:r w:rsidRPr="00851A20">
        <w:rPr>
          <w:rFonts w:cstheme="minorHAnsi"/>
          <w:color w:val="000000"/>
          <w:shd w:val="clear" w:color="auto" w:fill="FFFFFF"/>
        </w:rPr>
        <w:t xml:space="preserve"> il senso di tutte le cose. Perciò possiamo chiederle che ci aiuti a guardare questo mondo con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occhi</w:t>
      </w:r>
      <w:r w:rsidRPr="00851A20">
        <w:rPr>
          <w:rFonts w:cstheme="minorHAnsi"/>
          <w:color w:val="000000"/>
          <w:shd w:val="clear" w:color="auto" w:fill="FFFFFF"/>
        </w:rPr>
        <w:t xml:space="preserve"> più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sapienti</w:t>
      </w:r>
      <w:r w:rsidRPr="00851A20">
        <w:rPr>
          <w:rFonts w:cstheme="minorHAnsi"/>
          <w:color w:val="000000"/>
          <w:shd w:val="clear" w:color="auto" w:fill="FFFFFF"/>
        </w:rPr>
        <w:t>.</w:t>
      </w:r>
    </w:p>
    <w:p w14:paraId="14C243A6" w14:textId="77777777" w:rsidR="008A37C3" w:rsidRPr="00B3438F" w:rsidRDefault="008A37C3" w:rsidP="008A37C3">
      <w:pPr>
        <w:rPr>
          <w:rFonts w:ascii="Calibri" w:hAnsi="Calibri" w:cs="Calibri"/>
        </w:rPr>
      </w:pPr>
    </w:p>
    <w:p w14:paraId="59A1D59A" w14:textId="77777777" w:rsidR="008A37C3" w:rsidRDefault="008A37C3" w:rsidP="003C043A">
      <w:pPr>
        <w:jc w:val="both"/>
        <w:rPr>
          <w:rFonts w:cstheme="minorHAnsi"/>
          <w:b/>
          <w:bCs/>
          <w:shd w:val="clear" w:color="auto" w:fill="FFFFFF"/>
        </w:rPr>
      </w:pPr>
    </w:p>
    <w:p w14:paraId="1109165C" w14:textId="7D9CF3E5" w:rsidR="00851A20" w:rsidRDefault="000C5DF4" w:rsidP="003C043A">
      <w:pPr>
        <w:jc w:val="both"/>
        <w:rPr>
          <w:rFonts w:cstheme="minorHAnsi"/>
          <w:color w:val="000000"/>
          <w:shd w:val="clear" w:color="auto" w:fill="FFFFFF"/>
        </w:rPr>
      </w:pPr>
      <w:bookmarkStart w:id="20" w:name="241."/>
      <w:r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0945A656" wp14:editId="3DBF26FE">
            <wp:extent cx="6120130" cy="8418195"/>
            <wp:effectExtent l="0" t="0" r="0" b="190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F5A8" w14:textId="2C21546A" w:rsidR="00851A20" w:rsidRDefault="000C5DF4" w:rsidP="003C043A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Maria </w:t>
      </w:r>
      <w:r w:rsidR="00DA1BB5">
        <w:rPr>
          <w:rFonts w:cstheme="minorHAnsi"/>
          <w:color w:val="000000"/>
          <w:shd w:val="clear" w:color="auto" w:fill="FFFFFF"/>
        </w:rPr>
        <w:t>-</w:t>
      </w:r>
      <w:r>
        <w:rPr>
          <w:rFonts w:cstheme="minorHAnsi"/>
          <w:color w:val="000000"/>
          <w:shd w:val="clear" w:color="auto" w:fill="FFFFFF"/>
        </w:rPr>
        <w:t xml:space="preserve"> Acquerello e pastello</w:t>
      </w:r>
    </w:p>
    <w:p w14:paraId="42CEEF77" w14:textId="7F11217E" w:rsidR="00851A20" w:rsidRPr="00657428" w:rsidRDefault="00851A20" w:rsidP="003C043A">
      <w:pPr>
        <w:jc w:val="both"/>
        <w:rPr>
          <w:rFonts w:cstheme="minorHAnsi"/>
          <w:color w:val="000000"/>
          <w:shd w:val="clear" w:color="auto" w:fill="FFFFFF"/>
        </w:rPr>
      </w:pPr>
      <w:r w:rsidRPr="00851A20">
        <w:rPr>
          <w:rFonts w:cstheme="minorHAnsi"/>
          <w:color w:val="000000"/>
          <w:shd w:val="clear" w:color="auto" w:fill="FFFFFF"/>
        </w:rPr>
        <w:lastRenderedPageBreak/>
        <w:t>241.</w:t>
      </w:r>
      <w:bookmarkEnd w:id="20"/>
      <w:r w:rsidRPr="00851A20">
        <w:rPr>
          <w:rFonts w:cstheme="minorHAnsi"/>
          <w:color w:val="000000"/>
          <w:shd w:val="clear" w:color="auto" w:fill="FFFFFF"/>
        </w:rPr>
        <w:t> 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Maria</w:t>
      </w:r>
      <w:r w:rsidRPr="00851A20">
        <w:rPr>
          <w:rFonts w:cstheme="minorHAnsi"/>
          <w:color w:val="000000"/>
          <w:shd w:val="clear" w:color="auto" w:fill="FFFFFF"/>
        </w:rPr>
        <w:t xml:space="preserve">, la madre che ebbe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cura</w:t>
      </w:r>
      <w:r w:rsidRPr="00851A20">
        <w:rPr>
          <w:rFonts w:cstheme="minorHAnsi"/>
          <w:color w:val="000000"/>
          <w:shd w:val="clear" w:color="auto" w:fill="FFFFFF"/>
        </w:rPr>
        <w:t xml:space="preserve"> di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Gesù</w:t>
      </w:r>
      <w:r w:rsidRPr="00851A20">
        <w:rPr>
          <w:rFonts w:cstheme="minorHAnsi"/>
          <w:color w:val="000000"/>
          <w:shd w:val="clear" w:color="auto" w:fill="FFFFFF"/>
        </w:rPr>
        <w:t xml:space="preserve">, ora si prende cura con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affetto</w:t>
      </w:r>
      <w:r w:rsidRPr="00851A20">
        <w:rPr>
          <w:rFonts w:cstheme="minorHAnsi"/>
          <w:color w:val="000000"/>
          <w:shd w:val="clear" w:color="auto" w:fill="FFFFFF"/>
        </w:rPr>
        <w:t xml:space="preserve"> 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dolore</w:t>
      </w:r>
      <w:r w:rsidRPr="00851A20">
        <w:rPr>
          <w:rFonts w:cstheme="minorHAnsi"/>
          <w:color w:val="000000"/>
          <w:shd w:val="clear" w:color="auto" w:fill="FFFFFF"/>
        </w:rPr>
        <w:t xml:space="preserve"> materno di questo mondo ferito. Così come pianse con il cuore trafitto la morte di Gesù, ora ha compassione della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sofferenza dei poveri</w:t>
      </w:r>
      <w:r w:rsidRPr="00851A20">
        <w:rPr>
          <w:rFonts w:cstheme="minorHAnsi"/>
          <w:color w:val="000000"/>
          <w:shd w:val="clear" w:color="auto" w:fill="FFFFFF"/>
        </w:rPr>
        <w:t xml:space="preserve"> crocifissi e delle creature di questo</w:t>
      </w:r>
      <w:r w:rsidRPr="00657428">
        <w:rPr>
          <w:rFonts w:cstheme="minorHAnsi"/>
          <w:b/>
          <w:bCs/>
          <w:color w:val="000000"/>
          <w:shd w:val="clear" w:color="auto" w:fill="FFFFFF"/>
        </w:rPr>
        <w:t xml:space="preserve"> mondo</w:t>
      </w:r>
      <w:r w:rsidRPr="00851A20">
        <w:rPr>
          <w:rFonts w:cstheme="minorHAnsi"/>
          <w:color w:val="000000"/>
          <w:shd w:val="clear" w:color="auto" w:fill="FFFFFF"/>
        </w:rPr>
        <w:t xml:space="preserve"> sterminate dal potere umano. Ella vive con Gesù completamente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trasfigurata</w:t>
      </w:r>
      <w:r w:rsidRPr="00851A20">
        <w:rPr>
          <w:rFonts w:cstheme="minorHAnsi"/>
          <w:color w:val="000000"/>
          <w:shd w:val="clear" w:color="auto" w:fill="FFFFFF"/>
        </w:rPr>
        <w:t xml:space="preserve">, e tutte le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creature cantano la sua bellezza</w:t>
      </w:r>
      <w:r w:rsidRPr="00851A20">
        <w:rPr>
          <w:rFonts w:cstheme="minorHAnsi"/>
          <w:color w:val="000000"/>
          <w:shd w:val="clear" w:color="auto" w:fill="FFFFFF"/>
        </w:rPr>
        <w:t>. È la Donna «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vestita di sole, con la luna sotto i piedi e una corona di dodici stelle sul suo capo» (</w:t>
      </w:r>
      <w:proofErr w:type="spellStart"/>
      <w:r w:rsidRPr="00851A20">
        <w:rPr>
          <w:rFonts w:cstheme="minorHAnsi"/>
          <w:b/>
          <w:bCs/>
          <w:i/>
          <w:iCs/>
          <w:color w:val="000000"/>
          <w:shd w:val="clear" w:color="auto" w:fill="FFFFFF"/>
        </w:rPr>
        <w:t>Ap</w:t>
      </w:r>
      <w:proofErr w:type="spellEnd"/>
      <w:r w:rsidRPr="00851A20">
        <w:rPr>
          <w:rFonts w:cstheme="minorHAnsi"/>
          <w:b/>
          <w:bCs/>
          <w:color w:val="000000"/>
          <w:shd w:val="clear" w:color="auto" w:fill="FFFFFF"/>
        </w:rPr>
        <w:t> 12,1)</w:t>
      </w:r>
      <w:r w:rsidRPr="00851A20">
        <w:rPr>
          <w:rFonts w:cstheme="minorHAnsi"/>
          <w:color w:val="000000"/>
          <w:shd w:val="clear" w:color="auto" w:fill="FFFFFF"/>
        </w:rPr>
        <w:t xml:space="preserve">. Elevata al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cielo</w:t>
      </w:r>
      <w:r w:rsidRPr="00851A20">
        <w:rPr>
          <w:rFonts w:cstheme="minorHAnsi"/>
          <w:color w:val="000000"/>
          <w:shd w:val="clear" w:color="auto" w:fill="FFFFFF"/>
        </w:rPr>
        <w:t xml:space="preserve">, è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Madre e Regina di tutto il creato</w:t>
      </w:r>
      <w:r w:rsidRPr="00851A20">
        <w:rPr>
          <w:rFonts w:cstheme="minorHAnsi"/>
          <w:color w:val="000000"/>
          <w:shd w:val="clear" w:color="auto" w:fill="FFFFFF"/>
        </w:rPr>
        <w:t xml:space="preserve">. Nel suo </w:t>
      </w:r>
      <w:r w:rsidRPr="00476407">
        <w:rPr>
          <w:rFonts w:cstheme="minorHAnsi"/>
          <w:b/>
          <w:bCs/>
          <w:color w:val="000000"/>
          <w:shd w:val="clear" w:color="auto" w:fill="FFFFFF"/>
        </w:rPr>
        <w:t>corpo glorificato</w:t>
      </w:r>
      <w:r w:rsidRPr="00851A20">
        <w:rPr>
          <w:rFonts w:cstheme="minorHAnsi"/>
          <w:color w:val="000000"/>
          <w:shd w:val="clear" w:color="auto" w:fill="FFFFFF"/>
        </w:rPr>
        <w:t xml:space="preserve">, insieme a </w:t>
      </w:r>
      <w:r w:rsidRPr="00476407">
        <w:rPr>
          <w:rFonts w:cstheme="minorHAnsi"/>
          <w:b/>
          <w:bCs/>
          <w:color w:val="000000"/>
          <w:shd w:val="clear" w:color="auto" w:fill="FFFFFF"/>
        </w:rPr>
        <w:t>Cristo risorto</w:t>
      </w:r>
      <w:r w:rsidRPr="00851A20">
        <w:rPr>
          <w:rFonts w:cstheme="minorHAnsi"/>
          <w:color w:val="000000"/>
          <w:shd w:val="clear" w:color="auto" w:fill="FFFFFF"/>
        </w:rPr>
        <w:t xml:space="preserve">, parte della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creazione</w:t>
      </w:r>
      <w:r w:rsidRPr="00851A20">
        <w:rPr>
          <w:rFonts w:cstheme="minorHAnsi"/>
          <w:color w:val="000000"/>
          <w:shd w:val="clear" w:color="auto" w:fill="FFFFFF"/>
        </w:rPr>
        <w:t xml:space="preserve"> ha raggiunto tutta la </w:t>
      </w:r>
      <w:r w:rsidRPr="005568F0">
        <w:rPr>
          <w:rFonts w:cstheme="minorHAnsi"/>
          <w:b/>
          <w:bCs/>
          <w:color w:val="000000"/>
          <w:shd w:val="clear" w:color="auto" w:fill="FFFFFF"/>
        </w:rPr>
        <w:t>pienezza della sua bellezza</w:t>
      </w:r>
      <w:r w:rsidRPr="00851A20">
        <w:rPr>
          <w:rFonts w:cstheme="minorHAnsi"/>
          <w:color w:val="000000"/>
          <w:shd w:val="clear" w:color="auto" w:fill="FFFFFF"/>
        </w:rPr>
        <w:t xml:space="preserve">. Lei non solo conserva nel suo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cuore</w:t>
      </w:r>
      <w:r w:rsidRPr="00851A20">
        <w:rPr>
          <w:rFonts w:cstheme="minorHAnsi"/>
          <w:color w:val="000000"/>
          <w:shd w:val="clear" w:color="auto" w:fill="FFFFFF"/>
        </w:rPr>
        <w:t xml:space="preserve"> tutta la vita di Gesù, che «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custodiva</w:t>
      </w:r>
      <w:r w:rsidRPr="00851A20">
        <w:rPr>
          <w:rFonts w:cstheme="minorHAnsi"/>
          <w:color w:val="000000"/>
          <w:shd w:val="clear" w:color="auto" w:fill="FFFFFF"/>
        </w:rPr>
        <w:t>» con cura (</w:t>
      </w:r>
      <w:proofErr w:type="spellStart"/>
      <w:r w:rsidRPr="00851A20">
        <w:rPr>
          <w:rFonts w:cstheme="minorHAnsi"/>
          <w:color w:val="000000"/>
          <w:shd w:val="clear" w:color="auto" w:fill="FFFFFF"/>
        </w:rPr>
        <w:t>cfr</w:t>
      </w:r>
      <w:proofErr w:type="spellEnd"/>
      <w:r w:rsidRPr="00851A20">
        <w:rPr>
          <w:rFonts w:cstheme="minorHAnsi"/>
          <w:color w:val="000000"/>
          <w:shd w:val="clear" w:color="auto" w:fill="FFFFFF"/>
        </w:rPr>
        <w:t> </w:t>
      </w:r>
      <w:r w:rsidRPr="00851A20">
        <w:rPr>
          <w:rFonts w:cstheme="minorHAnsi"/>
          <w:i/>
          <w:iCs/>
          <w:color w:val="000000"/>
          <w:shd w:val="clear" w:color="auto" w:fill="FFFFFF"/>
        </w:rPr>
        <w:t>Lc</w:t>
      </w:r>
      <w:r w:rsidRPr="00851A20">
        <w:rPr>
          <w:rFonts w:cstheme="minorHAnsi"/>
          <w:color w:val="000000"/>
          <w:shd w:val="clear" w:color="auto" w:fill="FFFFFF"/>
        </w:rPr>
        <w:t> </w:t>
      </w:r>
      <w:proofErr w:type="gramStart"/>
      <w:r w:rsidRPr="00851A20">
        <w:rPr>
          <w:rFonts w:cstheme="minorHAnsi"/>
          <w:color w:val="000000"/>
          <w:shd w:val="clear" w:color="auto" w:fill="FFFFFF"/>
        </w:rPr>
        <w:t>2,19.51</w:t>
      </w:r>
      <w:proofErr w:type="gramEnd"/>
      <w:r w:rsidRPr="00851A20">
        <w:rPr>
          <w:rFonts w:cstheme="minorHAnsi"/>
          <w:color w:val="000000"/>
          <w:shd w:val="clear" w:color="auto" w:fill="FFFFFF"/>
        </w:rPr>
        <w:t xml:space="preserve">), ma ora anche </w:t>
      </w:r>
      <w:r w:rsidRPr="00851A20">
        <w:rPr>
          <w:rFonts w:cstheme="minorHAnsi"/>
          <w:b/>
          <w:bCs/>
          <w:color w:val="000000"/>
          <w:shd w:val="clear" w:color="auto" w:fill="FFFFFF"/>
        </w:rPr>
        <w:t>comprende</w:t>
      </w:r>
      <w:r w:rsidRPr="00851A20">
        <w:rPr>
          <w:rFonts w:cstheme="minorHAnsi"/>
          <w:color w:val="000000"/>
          <w:shd w:val="clear" w:color="auto" w:fill="FFFFFF"/>
        </w:rPr>
        <w:t xml:space="preserve"> il senso di tutte le cose. Perciò possiamo chiederle che ci aiuti a guardare questo </w:t>
      </w:r>
      <w:r w:rsidRPr="00657428">
        <w:rPr>
          <w:rFonts w:cstheme="minorHAnsi"/>
          <w:color w:val="000000"/>
          <w:shd w:val="clear" w:color="auto" w:fill="FFFFFF"/>
        </w:rPr>
        <w:t xml:space="preserve">mondo con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occhi</w:t>
      </w:r>
      <w:r w:rsidRPr="00657428">
        <w:rPr>
          <w:rFonts w:cstheme="minorHAnsi"/>
          <w:color w:val="000000"/>
          <w:shd w:val="clear" w:color="auto" w:fill="FFFFFF"/>
        </w:rPr>
        <w:t xml:space="preserve"> più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sapienti</w:t>
      </w:r>
      <w:r w:rsidRPr="00657428">
        <w:rPr>
          <w:rFonts w:cstheme="minorHAnsi"/>
          <w:color w:val="000000"/>
          <w:shd w:val="clear" w:color="auto" w:fill="FFFFFF"/>
        </w:rPr>
        <w:t>.</w:t>
      </w:r>
    </w:p>
    <w:p w14:paraId="68D38A3A" w14:textId="31E933A1" w:rsidR="00B3438F" w:rsidRPr="00B14962" w:rsidRDefault="00B3438F" w:rsidP="00B3438F">
      <w:pPr>
        <w:jc w:val="both"/>
        <w:rPr>
          <w:rFonts w:cstheme="minorHAnsi"/>
          <w:color w:val="000000"/>
          <w:shd w:val="clear" w:color="auto" w:fill="FFFFFF"/>
        </w:rPr>
      </w:pPr>
      <w:bookmarkStart w:id="21" w:name="242."/>
      <w:r w:rsidRPr="00657428">
        <w:rPr>
          <w:rFonts w:cstheme="minorHAnsi"/>
          <w:color w:val="000000"/>
          <w:shd w:val="clear" w:color="auto" w:fill="FFFFFF"/>
        </w:rPr>
        <w:t>242.</w:t>
      </w:r>
      <w:bookmarkEnd w:id="21"/>
      <w:r w:rsidRPr="00657428">
        <w:rPr>
          <w:rFonts w:cstheme="minorHAnsi"/>
          <w:color w:val="000000"/>
          <w:shd w:val="clear" w:color="auto" w:fill="FFFFFF"/>
        </w:rPr>
        <w:t xml:space="preserve"> Insieme a lei, nella santa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famiglia di Nazaret</w:t>
      </w:r>
      <w:r w:rsidRPr="00657428">
        <w:rPr>
          <w:rFonts w:cstheme="minorHAnsi"/>
          <w:color w:val="000000"/>
          <w:shd w:val="clear" w:color="auto" w:fill="FFFFFF"/>
        </w:rPr>
        <w:t xml:space="preserve">, risalta la figura di san Giuseppe. Egli ebbe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cura</w:t>
      </w:r>
      <w:r w:rsidRPr="00657428">
        <w:rPr>
          <w:rFonts w:cstheme="minorHAnsi"/>
          <w:color w:val="000000"/>
          <w:shd w:val="clear" w:color="auto" w:fill="FFFFFF"/>
        </w:rPr>
        <w:t xml:space="preserve"> e difese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Maria e Gesù</w:t>
      </w:r>
      <w:r w:rsidRPr="00657428">
        <w:rPr>
          <w:rFonts w:cstheme="minorHAnsi"/>
          <w:color w:val="000000"/>
          <w:shd w:val="clear" w:color="auto" w:fill="FFFFFF"/>
        </w:rPr>
        <w:t xml:space="preserve"> con il suo</w:t>
      </w:r>
      <w:r w:rsidRPr="00657428">
        <w:rPr>
          <w:rFonts w:cstheme="minorHAnsi"/>
          <w:b/>
          <w:bCs/>
          <w:color w:val="000000"/>
          <w:shd w:val="clear" w:color="auto" w:fill="FFFFFF"/>
        </w:rPr>
        <w:t xml:space="preserve"> lavoro</w:t>
      </w:r>
      <w:r w:rsidRPr="00657428">
        <w:rPr>
          <w:rFonts w:cstheme="minorHAnsi"/>
          <w:color w:val="000000"/>
          <w:shd w:val="clear" w:color="auto" w:fill="FFFFFF"/>
        </w:rPr>
        <w:t xml:space="preserve"> e la sua presenza generosa, e li liberò dalla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violenza degli ingiusti</w:t>
      </w:r>
      <w:r w:rsidRPr="00657428">
        <w:rPr>
          <w:rFonts w:cstheme="minorHAnsi"/>
          <w:color w:val="000000"/>
          <w:shd w:val="clear" w:color="auto" w:fill="FFFFFF"/>
        </w:rPr>
        <w:t xml:space="preserve"> portandoli in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Egitto</w:t>
      </w:r>
      <w:r w:rsidRPr="00657428">
        <w:rPr>
          <w:rFonts w:cstheme="minorHAnsi"/>
          <w:color w:val="000000"/>
          <w:shd w:val="clear" w:color="auto" w:fill="FFFFFF"/>
        </w:rPr>
        <w:t xml:space="preserve">. Nel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Vangelo</w:t>
      </w:r>
      <w:r w:rsidRPr="00657428">
        <w:rPr>
          <w:rFonts w:cstheme="minorHAnsi"/>
          <w:color w:val="000000"/>
          <w:shd w:val="clear" w:color="auto" w:fill="FFFFFF"/>
        </w:rPr>
        <w:t xml:space="preserve"> appare come un uomo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giusto</w:t>
      </w:r>
      <w:r w:rsidRPr="00657428">
        <w:rPr>
          <w:rFonts w:cstheme="minorHAnsi"/>
          <w:color w:val="000000"/>
          <w:shd w:val="clear" w:color="auto" w:fill="FFFFFF"/>
        </w:rPr>
        <w:t xml:space="preserve">, lavoratore,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forte</w:t>
      </w:r>
      <w:r w:rsidRPr="00657428">
        <w:rPr>
          <w:rFonts w:cstheme="minorHAnsi"/>
          <w:color w:val="000000"/>
          <w:shd w:val="clear" w:color="auto" w:fill="FFFFFF"/>
        </w:rPr>
        <w:t xml:space="preserve">. Ma dalla sua figura emerge anche una grande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tenerezza</w:t>
      </w:r>
      <w:r w:rsidRPr="00657428">
        <w:rPr>
          <w:rFonts w:cstheme="minorHAnsi"/>
          <w:color w:val="000000"/>
          <w:shd w:val="clear" w:color="auto" w:fill="FFFFFF"/>
        </w:rPr>
        <w:t xml:space="preserve">, che non è propria di chi è debole ma di chi è veramente forte, attento alla realtà per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 xml:space="preserve">amare </w:t>
      </w:r>
      <w:r w:rsidRPr="00657428">
        <w:rPr>
          <w:rFonts w:cstheme="minorHAnsi"/>
          <w:color w:val="000000"/>
          <w:shd w:val="clear" w:color="auto" w:fill="FFFFFF"/>
        </w:rPr>
        <w:t xml:space="preserve">e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servire umilmente</w:t>
      </w:r>
      <w:r w:rsidRPr="00657428">
        <w:rPr>
          <w:rFonts w:cstheme="minorHAnsi"/>
          <w:color w:val="000000"/>
          <w:shd w:val="clear" w:color="auto" w:fill="FFFFFF"/>
        </w:rPr>
        <w:t xml:space="preserve">. Per questo è stato dichiarato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 xml:space="preserve">custode </w:t>
      </w:r>
      <w:r w:rsidRPr="00657428">
        <w:rPr>
          <w:rFonts w:cstheme="minorHAnsi"/>
          <w:color w:val="000000"/>
          <w:shd w:val="clear" w:color="auto" w:fill="FFFFFF"/>
        </w:rPr>
        <w:t xml:space="preserve">della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Chiesa universale</w:t>
      </w:r>
      <w:r w:rsidRPr="00657428">
        <w:rPr>
          <w:rFonts w:cstheme="minorHAnsi"/>
          <w:color w:val="000000"/>
          <w:shd w:val="clear" w:color="auto" w:fill="FFFFFF"/>
        </w:rPr>
        <w:t>. Anche lui può insegnarci ad aver</w:t>
      </w:r>
      <w:r w:rsidRPr="00657428">
        <w:rPr>
          <w:rFonts w:cstheme="minorHAnsi"/>
          <w:b/>
          <w:bCs/>
          <w:color w:val="000000"/>
          <w:shd w:val="clear" w:color="auto" w:fill="FFFFFF"/>
        </w:rPr>
        <w:t xml:space="preserve"> cura</w:t>
      </w:r>
      <w:r w:rsidRPr="00657428">
        <w:rPr>
          <w:rFonts w:cstheme="minorHAnsi"/>
          <w:color w:val="000000"/>
          <w:shd w:val="clear" w:color="auto" w:fill="FFFFFF"/>
        </w:rPr>
        <w:t xml:space="preserve">, può motivarci a lavorare con </w:t>
      </w:r>
      <w:r w:rsidRPr="00657428">
        <w:rPr>
          <w:rFonts w:cstheme="minorHAnsi"/>
          <w:b/>
          <w:bCs/>
          <w:color w:val="000000"/>
          <w:shd w:val="clear" w:color="auto" w:fill="FFFFFF"/>
        </w:rPr>
        <w:t>generosità e tenerezza</w:t>
      </w:r>
      <w:r w:rsidRPr="00657428">
        <w:rPr>
          <w:rFonts w:cstheme="minorHAnsi"/>
          <w:color w:val="000000"/>
          <w:shd w:val="clear" w:color="auto" w:fill="FFFFFF"/>
        </w:rPr>
        <w:t xml:space="preserve"> per proteggere questo </w:t>
      </w:r>
      <w:r w:rsidRPr="00B14962">
        <w:rPr>
          <w:rFonts w:cstheme="minorHAnsi"/>
          <w:color w:val="000000"/>
          <w:shd w:val="clear" w:color="auto" w:fill="FFFFFF"/>
        </w:rPr>
        <w:t>mondo che Dio ci</w:t>
      </w:r>
      <w:r w:rsidRPr="00657428">
        <w:rPr>
          <w:rFonts w:cstheme="minorHAnsi"/>
          <w:color w:val="000000"/>
          <w:shd w:val="clear" w:color="auto" w:fill="FFFFFF"/>
        </w:rPr>
        <w:t xml:space="preserve"> </w:t>
      </w:r>
      <w:r w:rsidRPr="00B14962">
        <w:rPr>
          <w:rFonts w:cstheme="minorHAnsi"/>
          <w:b/>
          <w:bCs/>
          <w:color w:val="000000"/>
          <w:shd w:val="clear" w:color="auto" w:fill="FFFFFF"/>
        </w:rPr>
        <w:t>ha affidato</w:t>
      </w:r>
      <w:r w:rsidR="00B14962">
        <w:rPr>
          <w:rFonts w:cstheme="minorHAnsi"/>
          <w:color w:val="000000"/>
          <w:shd w:val="clear" w:color="auto" w:fill="FFFFFF"/>
        </w:rPr>
        <w:t>.</w:t>
      </w:r>
    </w:p>
    <w:p w14:paraId="0EB8DAAB" w14:textId="77777777" w:rsidR="008478AB" w:rsidRPr="008478AB" w:rsidRDefault="008478AB" w:rsidP="008478A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lang w:eastAsia="it-IT"/>
        </w:rPr>
      </w:pPr>
      <w:bookmarkStart w:id="22" w:name="IX._AL_DI_LÀ_DEL_SOLE"/>
      <w:r w:rsidRPr="008478AB">
        <w:rPr>
          <w:rFonts w:eastAsia="Times New Roman" w:cstheme="minorHAnsi"/>
          <w:b/>
          <w:bCs/>
          <w:color w:val="000000"/>
          <w:lang w:eastAsia="it-IT"/>
        </w:rPr>
        <w:t>IX. AL DI LÀ DEL SOLE</w:t>
      </w:r>
      <w:bookmarkEnd w:id="22"/>
    </w:p>
    <w:p w14:paraId="64A999F0" w14:textId="77777777" w:rsidR="008478AB" w:rsidRPr="008478AB" w:rsidRDefault="008478AB" w:rsidP="008478A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it-IT"/>
        </w:rPr>
      </w:pPr>
      <w:bookmarkStart w:id="23" w:name="243."/>
      <w:r w:rsidRPr="008478AB">
        <w:rPr>
          <w:rFonts w:eastAsia="Times New Roman" w:cstheme="minorHAnsi"/>
          <w:color w:val="000000"/>
          <w:lang w:eastAsia="it-IT"/>
        </w:rPr>
        <w:t>243.</w:t>
      </w:r>
      <w:bookmarkEnd w:id="23"/>
      <w:r w:rsidRPr="008478AB">
        <w:rPr>
          <w:rFonts w:eastAsia="Times New Roman" w:cstheme="minorHAnsi"/>
          <w:color w:val="000000"/>
          <w:lang w:eastAsia="it-IT"/>
        </w:rPr>
        <w:t xml:space="preserve"> Alla fine ci incontreremo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faccia a faccia</w:t>
      </w:r>
      <w:r w:rsidRPr="008478AB">
        <w:rPr>
          <w:rFonts w:eastAsia="Times New Roman" w:cstheme="minorHAnsi"/>
          <w:color w:val="000000"/>
          <w:lang w:eastAsia="it-IT"/>
        </w:rPr>
        <w:t xml:space="preserve"> con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l’infinita bellezza</w:t>
      </w:r>
      <w:r w:rsidRPr="008478AB">
        <w:rPr>
          <w:rFonts w:eastAsia="Times New Roman" w:cstheme="minorHAnsi"/>
          <w:color w:val="000000"/>
          <w:lang w:eastAsia="it-IT"/>
        </w:rPr>
        <w:t xml:space="preserve"> di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Dio</w:t>
      </w:r>
      <w:r w:rsidRPr="008478AB">
        <w:rPr>
          <w:rFonts w:eastAsia="Times New Roman" w:cstheme="minorHAnsi"/>
          <w:color w:val="000000"/>
          <w:lang w:eastAsia="it-IT"/>
        </w:rPr>
        <w:t xml:space="preserve"> (</w:t>
      </w:r>
      <w:proofErr w:type="spellStart"/>
      <w:r w:rsidRPr="008478AB">
        <w:rPr>
          <w:rFonts w:eastAsia="Times New Roman" w:cstheme="minorHAnsi"/>
          <w:color w:val="000000"/>
          <w:lang w:eastAsia="it-IT"/>
        </w:rPr>
        <w:t>cfr</w:t>
      </w:r>
      <w:proofErr w:type="spellEnd"/>
      <w:r w:rsidRPr="008478AB">
        <w:rPr>
          <w:rFonts w:eastAsia="Times New Roman" w:cstheme="minorHAnsi"/>
          <w:color w:val="000000"/>
          <w:lang w:eastAsia="it-IT"/>
        </w:rPr>
        <w:t> </w:t>
      </w:r>
      <w:r w:rsidRPr="008478AB">
        <w:rPr>
          <w:rFonts w:eastAsia="Times New Roman" w:cstheme="minorHAnsi"/>
          <w:i/>
          <w:iCs/>
          <w:color w:val="000000"/>
          <w:lang w:eastAsia="it-IT"/>
        </w:rPr>
        <w:t xml:space="preserve">1 </w:t>
      </w:r>
      <w:proofErr w:type="spellStart"/>
      <w:r w:rsidRPr="008478AB">
        <w:rPr>
          <w:rFonts w:eastAsia="Times New Roman" w:cstheme="minorHAnsi"/>
          <w:i/>
          <w:iCs/>
          <w:color w:val="000000"/>
          <w:lang w:eastAsia="it-IT"/>
        </w:rPr>
        <w:t>Cor</w:t>
      </w:r>
      <w:proofErr w:type="spellEnd"/>
      <w:r w:rsidRPr="008478AB">
        <w:rPr>
          <w:rFonts w:eastAsia="Times New Roman" w:cstheme="minorHAnsi"/>
          <w:color w:val="000000"/>
          <w:lang w:eastAsia="it-IT"/>
        </w:rPr>
        <w:t xml:space="preserve"> 13,12) e potremo leggere con gioiosa ammirazione il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mistero dell’universo</w:t>
      </w:r>
      <w:r w:rsidRPr="008478AB">
        <w:rPr>
          <w:rFonts w:eastAsia="Times New Roman" w:cstheme="minorHAnsi"/>
          <w:color w:val="000000"/>
          <w:lang w:eastAsia="it-IT"/>
        </w:rPr>
        <w:t xml:space="preserve">, che parteciperà insieme a noi della pienezza senza fine. Sì, stiamo viaggiando verso il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sabato dell’eternità</w:t>
      </w:r>
      <w:r w:rsidRPr="008478AB">
        <w:rPr>
          <w:rFonts w:eastAsia="Times New Roman" w:cstheme="minorHAnsi"/>
          <w:color w:val="000000"/>
          <w:lang w:eastAsia="it-IT"/>
        </w:rPr>
        <w:t xml:space="preserve">, verso la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nuova Gerusalemme</w:t>
      </w:r>
      <w:r w:rsidRPr="008478AB">
        <w:rPr>
          <w:rFonts w:eastAsia="Times New Roman" w:cstheme="minorHAnsi"/>
          <w:color w:val="000000"/>
          <w:lang w:eastAsia="it-IT"/>
        </w:rPr>
        <w:t xml:space="preserve">, verso la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casa comune del cielo</w:t>
      </w:r>
      <w:r w:rsidRPr="008478AB">
        <w:rPr>
          <w:rFonts w:eastAsia="Times New Roman" w:cstheme="minorHAnsi"/>
          <w:color w:val="000000"/>
          <w:lang w:eastAsia="it-IT"/>
        </w:rPr>
        <w:t>. Gesù ci dice: «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Ecco, io faccio nuove tutte le cose» (</w:t>
      </w:r>
      <w:proofErr w:type="spellStart"/>
      <w:r w:rsidRPr="008478AB">
        <w:rPr>
          <w:rFonts w:eastAsia="Times New Roman" w:cstheme="minorHAnsi"/>
          <w:b/>
          <w:bCs/>
          <w:i/>
          <w:iCs/>
          <w:color w:val="000000"/>
          <w:lang w:eastAsia="it-IT"/>
        </w:rPr>
        <w:t>Ap</w:t>
      </w:r>
      <w:proofErr w:type="spellEnd"/>
      <w:r w:rsidRPr="008478AB">
        <w:rPr>
          <w:rFonts w:eastAsia="Times New Roman" w:cstheme="minorHAnsi"/>
          <w:b/>
          <w:bCs/>
          <w:color w:val="000000"/>
          <w:lang w:eastAsia="it-IT"/>
        </w:rPr>
        <w:t> 21,5)</w:t>
      </w:r>
      <w:r w:rsidRPr="008478AB">
        <w:rPr>
          <w:rFonts w:eastAsia="Times New Roman" w:cstheme="minorHAnsi"/>
          <w:color w:val="000000"/>
          <w:lang w:eastAsia="it-IT"/>
        </w:rPr>
        <w:t xml:space="preserve">. La vita eterna sarà una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meraviglia condivisa</w:t>
      </w:r>
      <w:r w:rsidRPr="008478AB">
        <w:rPr>
          <w:rFonts w:eastAsia="Times New Roman" w:cstheme="minorHAnsi"/>
          <w:color w:val="000000"/>
          <w:lang w:eastAsia="it-IT"/>
        </w:rPr>
        <w:t xml:space="preserve">, dove ogni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creatura</w:t>
      </w:r>
      <w:r w:rsidRPr="008478AB">
        <w:rPr>
          <w:rFonts w:eastAsia="Times New Roman" w:cstheme="minorHAnsi"/>
          <w:color w:val="000000"/>
          <w:lang w:eastAsia="it-IT"/>
        </w:rPr>
        <w:t xml:space="preserve">,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luminosamente trasformata</w:t>
      </w:r>
      <w:r w:rsidRPr="008478AB">
        <w:rPr>
          <w:rFonts w:eastAsia="Times New Roman" w:cstheme="minorHAnsi"/>
          <w:color w:val="000000"/>
          <w:lang w:eastAsia="it-IT"/>
        </w:rPr>
        <w:t xml:space="preserve">, occuperà il suo posto e avrà qualcosa da offrire ai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poveri definitivamente liberati</w:t>
      </w:r>
      <w:r w:rsidRPr="008478AB">
        <w:rPr>
          <w:rFonts w:eastAsia="Times New Roman" w:cstheme="minorHAnsi"/>
          <w:color w:val="000000"/>
          <w:lang w:eastAsia="it-IT"/>
        </w:rPr>
        <w:t>.</w:t>
      </w:r>
    </w:p>
    <w:p w14:paraId="59837D24" w14:textId="1EBF19D6" w:rsidR="008478AB" w:rsidRPr="008478AB" w:rsidRDefault="008478AB" w:rsidP="008478A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it-IT"/>
        </w:rPr>
      </w:pPr>
      <w:bookmarkStart w:id="24" w:name="244."/>
      <w:r w:rsidRPr="008478AB">
        <w:rPr>
          <w:rFonts w:eastAsia="Times New Roman" w:cstheme="minorHAnsi"/>
          <w:color w:val="000000"/>
          <w:lang w:eastAsia="it-IT"/>
        </w:rPr>
        <w:t>244.</w:t>
      </w:r>
      <w:bookmarkEnd w:id="24"/>
      <w:r w:rsidRPr="008478AB">
        <w:rPr>
          <w:rFonts w:eastAsia="Times New Roman" w:cstheme="minorHAnsi"/>
          <w:color w:val="000000"/>
          <w:lang w:eastAsia="it-IT"/>
        </w:rPr>
        <w:t xml:space="preserve"> Nell’attesa, ci uniamo per farci carico di questa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casa</w:t>
      </w:r>
      <w:r w:rsidRPr="008478AB">
        <w:rPr>
          <w:rFonts w:eastAsia="Times New Roman" w:cstheme="minorHAnsi"/>
          <w:color w:val="000000"/>
          <w:lang w:eastAsia="it-IT"/>
        </w:rPr>
        <w:t xml:space="preserve"> che ci è stata affidata, sapendo che ciò che di buono vi è in essa verrà assunto nella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festa del cielo.</w:t>
      </w:r>
      <w:r w:rsidRPr="008478AB">
        <w:rPr>
          <w:rFonts w:eastAsia="Times New Roman" w:cstheme="minorHAnsi"/>
          <w:color w:val="000000"/>
          <w:lang w:eastAsia="it-IT"/>
        </w:rPr>
        <w:t xml:space="preserve"> Insieme a tutte le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creature</w:t>
      </w:r>
      <w:r w:rsidRPr="008478AB">
        <w:rPr>
          <w:rFonts w:eastAsia="Times New Roman" w:cstheme="minorHAnsi"/>
          <w:color w:val="000000"/>
          <w:lang w:eastAsia="it-IT"/>
        </w:rPr>
        <w:t xml:space="preserve">, camminiamo su questa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 xml:space="preserve">terra </w:t>
      </w:r>
      <w:r w:rsidRPr="008478AB">
        <w:rPr>
          <w:rFonts w:eastAsia="Times New Roman" w:cstheme="minorHAnsi"/>
          <w:color w:val="000000"/>
          <w:lang w:eastAsia="it-IT"/>
        </w:rPr>
        <w:t xml:space="preserve">cercando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Dio</w:t>
      </w:r>
      <w:r w:rsidRPr="008478AB">
        <w:rPr>
          <w:rFonts w:eastAsia="Times New Roman" w:cstheme="minorHAnsi"/>
          <w:color w:val="000000"/>
          <w:lang w:eastAsia="it-IT"/>
        </w:rPr>
        <w:t xml:space="preserve">, perché «se il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 xml:space="preserve">mondo </w:t>
      </w:r>
      <w:r w:rsidRPr="008478AB">
        <w:rPr>
          <w:rFonts w:eastAsia="Times New Roman" w:cstheme="minorHAnsi"/>
          <w:color w:val="000000"/>
          <w:lang w:eastAsia="it-IT"/>
        </w:rPr>
        <w:t>ha un principio ed è stato creato, cerca chi lo ha creato, cerca chi gli ha dato inizio, colui che è il suo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 xml:space="preserve"> Creatore</w:t>
      </w:r>
      <w:r w:rsidRPr="008478AB">
        <w:rPr>
          <w:rFonts w:eastAsia="Times New Roman" w:cstheme="minorHAnsi"/>
          <w:color w:val="000000"/>
          <w:lang w:eastAsia="it-IT"/>
        </w:rPr>
        <w:t xml:space="preserve">». Camminiamo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cantando</w:t>
      </w:r>
      <w:r w:rsidRPr="008478AB">
        <w:rPr>
          <w:rFonts w:eastAsia="Times New Roman" w:cstheme="minorHAnsi"/>
          <w:color w:val="000000"/>
          <w:lang w:eastAsia="it-IT"/>
        </w:rPr>
        <w:t xml:space="preserve">! Che le nostre lotte e la nostra preoccupazione per questo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pianeta</w:t>
      </w:r>
      <w:r w:rsidRPr="008478AB">
        <w:rPr>
          <w:rFonts w:eastAsia="Times New Roman" w:cstheme="minorHAnsi"/>
          <w:color w:val="000000"/>
          <w:lang w:eastAsia="it-IT"/>
        </w:rPr>
        <w:t xml:space="preserve"> non ci tolgano la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gioia della speranza</w:t>
      </w:r>
      <w:r w:rsidRPr="008478AB">
        <w:rPr>
          <w:rFonts w:eastAsia="Times New Roman" w:cstheme="minorHAnsi"/>
          <w:color w:val="000000"/>
          <w:lang w:eastAsia="it-IT"/>
        </w:rPr>
        <w:t>.</w:t>
      </w:r>
    </w:p>
    <w:p w14:paraId="2464B448" w14:textId="7AAE31F8" w:rsidR="008478AB" w:rsidRDefault="008478AB" w:rsidP="0065742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bookmarkStart w:id="25" w:name="245."/>
      <w:r w:rsidRPr="008478AB">
        <w:rPr>
          <w:rFonts w:eastAsia="Times New Roman" w:cstheme="minorHAnsi"/>
          <w:color w:val="000000"/>
          <w:lang w:eastAsia="it-IT"/>
        </w:rPr>
        <w:t>245.</w:t>
      </w:r>
      <w:bookmarkEnd w:id="25"/>
      <w:r w:rsidRPr="008478AB">
        <w:rPr>
          <w:rFonts w:eastAsia="Times New Roman" w:cstheme="minorHAnsi"/>
          <w:color w:val="000000"/>
          <w:lang w:eastAsia="it-IT"/>
        </w:rPr>
        <w:t xml:space="preserve"> Dio, che ci chiama alla dedizione generosa e a dare tutto, ci offre le forze e la luce di cui abbiamo bisogno per andare avanti. Nel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 xml:space="preserve">cuore </w:t>
      </w:r>
      <w:r w:rsidRPr="008478AB">
        <w:rPr>
          <w:rFonts w:eastAsia="Times New Roman" w:cstheme="minorHAnsi"/>
          <w:color w:val="000000"/>
          <w:lang w:eastAsia="it-IT"/>
        </w:rPr>
        <w:t xml:space="preserve">di questo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mondo</w:t>
      </w:r>
      <w:r w:rsidRPr="008478AB">
        <w:rPr>
          <w:rFonts w:eastAsia="Times New Roman" w:cstheme="minorHAnsi"/>
          <w:color w:val="000000"/>
          <w:lang w:eastAsia="it-IT"/>
        </w:rPr>
        <w:t xml:space="preserve"> rimane sempre presente il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 xml:space="preserve"> Signore</w:t>
      </w:r>
      <w:r w:rsidRPr="008478AB">
        <w:rPr>
          <w:rFonts w:eastAsia="Times New Roman" w:cstheme="minorHAnsi"/>
          <w:color w:val="000000"/>
          <w:lang w:eastAsia="it-IT"/>
        </w:rPr>
        <w:t xml:space="preserve"> della vita che ci ama tanto. Egli non ci abbandona, non ci lascia soli, perché si è unito definitivamente con la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nostra terra</w:t>
      </w:r>
      <w:r w:rsidRPr="008478AB">
        <w:rPr>
          <w:rFonts w:eastAsia="Times New Roman" w:cstheme="minorHAnsi"/>
          <w:color w:val="000000"/>
          <w:lang w:eastAsia="it-IT"/>
        </w:rPr>
        <w:t xml:space="preserve">, e il suo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amore</w:t>
      </w:r>
      <w:r w:rsidRPr="008478AB">
        <w:rPr>
          <w:rFonts w:eastAsia="Times New Roman" w:cstheme="minorHAnsi"/>
          <w:color w:val="000000"/>
          <w:lang w:eastAsia="it-IT"/>
        </w:rPr>
        <w:t xml:space="preserve"> ci conduce sempre a trovare nuove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strade</w:t>
      </w:r>
      <w:r w:rsidRPr="008478AB">
        <w:rPr>
          <w:rFonts w:eastAsia="Times New Roman" w:cstheme="minorHAnsi"/>
          <w:color w:val="000000"/>
          <w:lang w:eastAsia="it-IT"/>
        </w:rPr>
        <w:t xml:space="preserve">. </w:t>
      </w:r>
      <w:r w:rsidRPr="008478AB">
        <w:rPr>
          <w:rFonts w:eastAsia="Times New Roman" w:cstheme="minorHAnsi"/>
          <w:b/>
          <w:bCs/>
          <w:color w:val="000000"/>
          <w:lang w:eastAsia="it-IT"/>
        </w:rPr>
        <w:t>A Lui sia lode!</w:t>
      </w:r>
    </w:p>
    <w:p w14:paraId="4DAB465C" w14:textId="77777777" w:rsidR="00791ECE" w:rsidRPr="00791ECE" w:rsidRDefault="00791ECE" w:rsidP="00791ECE">
      <w:pPr>
        <w:pStyle w:val="Normale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bookmarkStart w:id="26" w:name="246."/>
      <w:r w:rsidRPr="00791ECE">
        <w:rPr>
          <w:rFonts w:asciiTheme="minorHAnsi" w:hAnsiTheme="minorHAnsi" w:cstheme="minorHAnsi"/>
          <w:color w:val="000000"/>
          <w:sz w:val="22"/>
          <w:szCs w:val="22"/>
        </w:rPr>
        <w:t>246.</w:t>
      </w:r>
      <w:bookmarkEnd w:id="26"/>
      <w:r w:rsidRPr="00791ECE">
        <w:rPr>
          <w:rFonts w:asciiTheme="minorHAnsi" w:hAnsiTheme="minorHAnsi" w:cstheme="minorHAnsi"/>
          <w:color w:val="000000"/>
          <w:sz w:val="22"/>
          <w:szCs w:val="22"/>
        </w:rPr>
        <w:t xml:space="preserve"> Dopo questa prolungata riflessione, gioiosa e drammatica insieme, propongo due preghiere, una che possiamo condividere tutti quanti crediamo in un </w:t>
      </w:r>
      <w:r w:rsidRPr="00E15832">
        <w:rPr>
          <w:rFonts w:asciiTheme="minorHAnsi" w:hAnsiTheme="minorHAnsi" w:cstheme="minorHAnsi"/>
          <w:b/>
          <w:bCs/>
          <w:color w:val="000000"/>
          <w:sz w:val="22"/>
          <w:szCs w:val="22"/>
        </w:rPr>
        <w:t>Dio creatore</w:t>
      </w:r>
      <w:r w:rsidRPr="00791ECE">
        <w:rPr>
          <w:rFonts w:asciiTheme="minorHAnsi" w:hAnsiTheme="minorHAnsi" w:cstheme="minorHAnsi"/>
          <w:color w:val="000000"/>
          <w:sz w:val="22"/>
          <w:szCs w:val="22"/>
        </w:rPr>
        <w:t xml:space="preserve"> onnipotente, e un’altra affinché noi cristiani sappiamo assumere gli impegni verso il creato che il </w:t>
      </w:r>
      <w:r w:rsidRPr="00E15832">
        <w:rPr>
          <w:rFonts w:asciiTheme="minorHAnsi" w:hAnsiTheme="minorHAnsi" w:cstheme="minorHAnsi"/>
          <w:b/>
          <w:bCs/>
          <w:color w:val="000000"/>
          <w:sz w:val="22"/>
          <w:szCs w:val="22"/>
        </w:rPr>
        <w:t>Vangelo di Gesù</w:t>
      </w:r>
      <w:r w:rsidRPr="00791ECE">
        <w:rPr>
          <w:rFonts w:asciiTheme="minorHAnsi" w:hAnsiTheme="minorHAnsi" w:cstheme="minorHAnsi"/>
          <w:color w:val="000000"/>
          <w:sz w:val="22"/>
          <w:szCs w:val="22"/>
        </w:rPr>
        <w:t xml:space="preserve"> ci propone.</w:t>
      </w:r>
    </w:p>
    <w:p w14:paraId="07BFFB45" w14:textId="6B17496D" w:rsidR="00791ECE" w:rsidRDefault="00791ECE" w:rsidP="0065742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</w:p>
    <w:p w14:paraId="7768BFBF" w14:textId="08910AFC" w:rsidR="00791ECE" w:rsidRDefault="00791ECE" w:rsidP="0065742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</w:p>
    <w:p w14:paraId="5B4D71BB" w14:textId="77777777" w:rsidR="00B14962" w:rsidRDefault="00B14962" w:rsidP="00B14962">
      <w:pPr>
        <w:pStyle w:val="NormaleWeb"/>
        <w:shd w:val="clear" w:color="auto" w:fill="FFFFFF"/>
        <w:rPr>
          <w:rFonts w:ascii="Calibri" w:hAnsi="Calibri" w:cs="Calibri"/>
          <w:i/>
          <w:iCs/>
          <w:color w:val="000000"/>
          <w:sz w:val="22"/>
          <w:szCs w:val="22"/>
        </w:rPr>
      </w:pPr>
      <w:bookmarkStart w:id="27" w:name="Preghiera_per_la_nostra_terra"/>
    </w:p>
    <w:p w14:paraId="4425F565" w14:textId="77777777" w:rsidR="00B14962" w:rsidRDefault="00B14962" w:rsidP="00B14962">
      <w:pPr>
        <w:pStyle w:val="NormaleWeb"/>
        <w:shd w:val="clear" w:color="auto" w:fill="FFFFFF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7D63D9BE" w14:textId="77777777" w:rsidR="000C5DF4" w:rsidRDefault="000C5DF4" w:rsidP="00B14962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6C7A5065" w14:textId="6947AA79" w:rsidR="00B14962" w:rsidRDefault="00791ECE" w:rsidP="00B14962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181B90">
        <w:rPr>
          <w:rFonts w:ascii="Calibri" w:hAnsi="Calibri" w:cs="Calibri"/>
          <w:i/>
          <w:iCs/>
          <w:color w:val="000000"/>
          <w:sz w:val="22"/>
          <w:szCs w:val="22"/>
        </w:rPr>
        <w:lastRenderedPageBreak/>
        <w:t>Preghiera per la nostra terra</w:t>
      </w:r>
      <w:bookmarkEnd w:id="27"/>
    </w:p>
    <w:p w14:paraId="10FB0D79" w14:textId="6CFACC3E" w:rsidR="00791ECE" w:rsidRPr="00181B90" w:rsidRDefault="00791ECE" w:rsidP="00B14962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181B90">
        <w:rPr>
          <w:rFonts w:ascii="Calibri" w:hAnsi="Calibri" w:cs="Calibri"/>
          <w:color w:val="000000"/>
          <w:sz w:val="22"/>
          <w:szCs w:val="22"/>
        </w:rPr>
        <w:t>Dio Onnipotente,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che sei presente in tutto l’universo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e nella più piccola delle tue creature,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Tu che circondi con la tua tenerezza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tutto quanto esiste,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riversa in noi la forza del tuo amore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affinché ci prendiamo cura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della vita e della bellezza.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Inondaci di pace, perché viviamo come fratelli e sorelle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senza nuocere a nessuno.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O Dio dei poveri,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aiutaci a riscattare gli abbandonati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e i dimenticati di questa terra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che tanto valgono ai tuoi occhi.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Risana la nostra vita,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affinché proteggiamo il mondo e non lo deprediamo,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affinché seminiamo bellezza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e non inquinamento e distruzione.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Tocca i cuori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di quanti cercano solo vantaggi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 spese dei poveri e della terra.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Insegnaci a scoprire il valore di ogni cosa,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 contemplare con stupore,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a riconoscere che siamo profondamente uniti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con tutte le creature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nel nostro cammino verso la tua luce infinita.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Grazie perché sei con noi tutti i giorni.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Sostienici, per favore, nella nostra lotta</w:t>
      </w:r>
      <w:r w:rsidRPr="00181B90">
        <w:rPr>
          <w:rFonts w:ascii="Calibri" w:hAnsi="Calibri" w:cs="Calibri"/>
          <w:color w:val="000000"/>
          <w:sz w:val="22"/>
          <w:szCs w:val="22"/>
        </w:rPr>
        <w:br/>
        <w:t>per la giustizia, l’amore e la pace.</w:t>
      </w:r>
    </w:p>
    <w:p w14:paraId="148B68B3" w14:textId="77777777" w:rsidR="00B14962" w:rsidRDefault="00B14962" w:rsidP="00E15832">
      <w:pPr>
        <w:pStyle w:val="NormaleWeb"/>
        <w:shd w:val="clear" w:color="auto" w:fill="FFFFFF"/>
        <w:jc w:val="center"/>
        <w:rPr>
          <w:rFonts w:asciiTheme="minorHAnsi" w:hAnsiTheme="minorHAnsi" w:cstheme="minorHAnsi"/>
          <w:i/>
          <w:iCs/>
          <w:noProof/>
          <w:color w:val="000000"/>
          <w:sz w:val="22"/>
          <w:szCs w:val="22"/>
        </w:rPr>
      </w:pPr>
      <w:bookmarkStart w:id="28" w:name="Preghiera_cristiana_con_il_creato"/>
    </w:p>
    <w:p w14:paraId="3984255B" w14:textId="7AA53C8A" w:rsidR="00E15832" w:rsidRDefault="00E15832" w:rsidP="00E15832">
      <w:pPr>
        <w:pStyle w:val="NormaleWeb"/>
        <w:shd w:val="clear" w:color="auto" w:fill="FFFFFF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50905E7B" w14:textId="77777777" w:rsidR="002F575A" w:rsidRDefault="002F575A" w:rsidP="00791ECE">
      <w:pPr>
        <w:pStyle w:val="NormaleWeb"/>
        <w:shd w:val="clear" w:color="auto" w:fill="FFFFFF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1297A03C" w14:textId="77777777" w:rsidR="002F575A" w:rsidRDefault="002F575A" w:rsidP="00791ECE">
      <w:pPr>
        <w:pStyle w:val="NormaleWeb"/>
        <w:shd w:val="clear" w:color="auto" w:fill="FFFFFF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15A1AE23" w14:textId="02BF0C2B" w:rsidR="002F575A" w:rsidRDefault="000C5DF4" w:rsidP="00791ECE">
      <w:pPr>
        <w:pStyle w:val="NormaleWeb"/>
        <w:shd w:val="clear" w:color="auto" w:fill="FFFFFF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 wp14:anchorId="76426CA3" wp14:editId="231EF3C1">
            <wp:extent cx="6120130" cy="4261485"/>
            <wp:effectExtent l="0" t="0" r="0" b="571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magine 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D7DE" w14:textId="4F7921C5" w:rsidR="002F575A" w:rsidRPr="000C5DF4" w:rsidRDefault="000C5DF4" w:rsidP="000C5DF4">
      <w:pPr>
        <w:pStyle w:val="Normale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0C5DF4">
        <w:rPr>
          <w:rFonts w:asciiTheme="minorHAnsi" w:hAnsiTheme="minorHAnsi" w:cstheme="minorHAnsi"/>
          <w:color w:val="000000"/>
          <w:sz w:val="22"/>
          <w:szCs w:val="22"/>
        </w:rPr>
        <w:t>Pentecoste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A1BB5">
        <w:rPr>
          <w:rFonts w:asciiTheme="minorHAnsi" w:hAnsiTheme="minorHAnsi" w:cstheme="minorHAnsi"/>
          <w:color w:val="000000"/>
          <w:sz w:val="22"/>
          <w:szCs w:val="22"/>
        </w:rPr>
        <w:t>-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pastello e penn</w:t>
      </w:r>
      <w:r w:rsidR="005479B8">
        <w:rPr>
          <w:rFonts w:asciiTheme="minorHAnsi" w:hAnsiTheme="minorHAnsi" w:cstheme="minorHAnsi"/>
          <w:color w:val="000000"/>
          <w:sz w:val="22"/>
          <w:szCs w:val="22"/>
        </w:rPr>
        <w:t>a</w:t>
      </w:r>
      <w:r>
        <w:rPr>
          <w:rFonts w:asciiTheme="minorHAnsi" w:hAnsiTheme="minorHAnsi" w:cstheme="minorHAnsi"/>
          <w:color w:val="000000"/>
          <w:sz w:val="22"/>
          <w:szCs w:val="22"/>
        </w:rPr>
        <w:t>rello</w:t>
      </w:r>
    </w:p>
    <w:bookmarkEnd w:id="28"/>
    <w:p w14:paraId="3F8E20B0" w14:textId="628709E5" w:rsidR="002F575A" w:rsidRPr="000C5DF4" w:rsidRDefault="002F575A" w:rsidP="000C5DF4">
      <w:pPr>
        <w:pStyle w:val="Normale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</w:p>
    <w:p w14:paraId="7FCF70AF" w14:textId="77777777" w:rsidR="002F575A" w:rsidRPr="00B14962" w:rsidRDefault="002F575A" w:rsidP="00791ECE">
      <w:pPr>
        <w:pStyle w:val="NormaleWeb"/>
        <w:shd w:val="clear" w:color="auto" w:fill="FFFFFF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1F989E3" w14:textId="77777777" w:rsidR="002F575A" w:rsidRDefault="002F575A" w:rsidP="002F575A">
      <w:pPr>
        <w:pStyle w:val="NormaleWeb"/>
        <w:shd w:val="clear" w:color="auto" w:fill="FFFFFF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2F575A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Preghiera cristiana con il creato</w:t>
      </w:r>
    </w:p>
    <w:p w14:paraId="6B2358CB" w14:textId="6BE8A340" w:rsidR="00791ECE" w:rsidRPr="002F575A" w:rsidRDefault="00B14962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Ti </w:t>
      </w:r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t>lodiamo, Padre, con tutte le tue creature,</w:t>
      </w:r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br/>
        <w:t>che sono uscite dalla tua mano potente.</w:t>
      </w:r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br/>
        <w:t>Sono tue, e sono colme della tua presenza</w:t>
      </w:r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br/>
        <w:t>e della tua tenerezza.</w:t>
      </w:r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br/>
        <w:t xml:space="preserve">Laudato </w:t>
      </w:r>
      <w:proofErr w:type="spellStart"/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t>si’</w:t>
      </w:r>
      <w:proofErr w:type="spellEnd"/>
      <w:r w:rsidR="00791ECE" w:rsidRPr="00181B90">
        <w:rPr>
          <w:rFonts w:asciiTheme="minorHAnsi" w:hAnsiTheme="minorHAnsi" w:cstheme="minorHAnsi"/>
          <w:color w:val="000000"/>
          <w:sz w:val="22"/>
          <w:szCs w:val="22"/>
        </w:rPr>
        <w:t>!</w:t>
      </w:r>
    </w:p>
    <w:p w14:paraId="4612587C" w14:textId="77777777" w:rsidR="00791ECE" w:rsidRPr="00181B90" w:rsidRDefault="00791ECE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181B90">
        <w:rPr>
          <w:rFonts w:asciiTheme="minorHAnsi" w:hAnsiTheme="minorHAnsi" w:cstheme="minorHAnsi"/>
          <w:color w:val="000000"/>
          <w:sz w:val="22"/>
          <w:szCs w:val="22"/>
        </w:rPr>
        <w:t>Figlio di Dio, Gesù,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da te sono state create tutte le cose.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Hai preso forma nel seno materno di Maria,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ti sei fatto parte di questa terra,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e hai guardato questo mondo con occhi umani.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Oggi sei vivo in ogni creatura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con la tua gloria di risorto.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 xml:space="preserve">Laudato </w:t>
      </w:r>
      <w:proofErr w:type="spellStart"/>
      <w:r w:rsidRPr="00181B90">
        <w:rPr>
          <w:rFonts w:asciiTheme="minorHAnsi" w:hAnsiTheme="minorHAnsi" w:cstheme="minorHAnsi"/>
          <w:color w:val="000000"/>
          <w:sz w:val="22"/>
          <w:szCs w:val="22"/>
        </w:rPr>
        <w:t>si’</w:t>
      </w:r>
      <w:proofErr w:type="spellEnd"/>
      <w:r w:rsidRPr="00181B90">
        <w:rPr>
          <w:rFonts w:asciiTheme="minorHAnsi" w:hAnsiTheme="minorHAnsi" w:cstheme="minorHAnsi"/>
          <w:color w:val="000000"/>
          <w:sz w:val="22"/>
          <w:szCs w:val="22"/>
        </w:rPr>
        <w:t>!</w:t>
      </w:r>
    </w:p>
    <w:p w14:paraId="48D966E3" w14:textId="77777777" w:rsidR="00791ECE" w:rsidRPr="00181B90" w:rsidRDefault="00791ECE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181B90">
        <w:rPr>
          <w:rFonts w:asciiTheme="minorHAnsi" w:hAnsiTheme="minorHAnsi" w:cstheme="minorHAnsi"/>
          <w:color w:val="000000"/>
          <w:sz w:val="22"/>
          <w:szCs w:val="22"/>
        </w:rPr>
        <w:t>Spirito Santo, che con la tua luce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orienti questo mondo verso l’amore del Padre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e accompagni il gemito della creazione,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tu pure vivi nei nostri cuori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lastRenderedPageBreak/>
        <w:t>per spingerci al bene.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 xml:space="preserve">Laudato </w:t>
      </w:r>
      <w:proofErr w:type="spellStart"/>
      <w:r w:rsidRPr="00181B90">
        <w:rPr>
          <w:rFonts w:asciiTheme="minorHAnsi" w:hAnsiTheme="minorHAnsi" w:cstheme="minorHAnsi"/>
          <w:color w:val="000000"/>
          <w:sz w:val="22"/>
          <w:szCs w:val="22"/>
        </w:rPr>
        <w:t>si’</w:t>
      </w:r>
      <w:proofErr w:type="spellEnd"/>
      <w:r w:rsidRPr="00181B90">
        <w:rPr>
          <w:rFonts w:asciiTheme="minorHAnsi" w:hAnsiTheme="minorHAnsi" w:cstheme="minorHAnsi"/>
          <w:color w:val="000000"/>
          <w:sz w:val="22"/>
          <w:szCs w:val="22"/>
        </w:rPr>
        <w:t>!</w:t>
      </w:r>
    </w:p>
    <w:p w14:paraId="67BC93CD" w14:textId="77777777" w:rsidR="002F575A" w:rsidRDefault="00791ECE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181B90">
        <w:rPr>
          <w:rFonts w:asciiTheme="minorHAnsi" w:hAnsiTheme="minorHAnsi" w:cstheme="minorHAnsi"/>
          <w:color w:val="000000"/>
          <w:sz w:val="22"/>
          <w:szCs w:val="22"/>
        </w:rPr>
        <w:t>Signore Dio, Uno e Trino,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comunità stupenda di amore infinito,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insegnaci a contemplarti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nella bellezza dell’universo,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dove tutto ci parla di te.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Risveglia la nostra lode e la nostra gratitudine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per ogni essere che hai creato.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Donaci la grazia di sentirci intimamente uniti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con tutto ciò che esiste.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Dio d’amore, mostraci il nostro posto in questo mondo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come strumenti del tuo affetto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per tutti gli esseri di questa terra,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perché nemmeno uno di essi è dimenticato da te.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Illumina i padroni del potere e del denaro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perché non cadano nel peccato dell’indifferenza,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amino il bene comune, promuovano i deboli,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e abbiano cura di questo mondo che abitiamo.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I poveri e la terra stanno gridando: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Signore, prendi noi col tuo potere e la tua luce,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per proteggere ogni vita,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per preparare un futuro migliore,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affinché venga il tuo Regno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di giustizia, di pace, di amore e di bellezza.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 xml:space="preserve">Laudato </w:t>
      </w:r>
      <w:proofErr w:type="spellStart"/>
      <w:r w:rsidRPr="00181B90">
        <w:rPr>
          <w:rFonts w:asciiTheme="minorHAnsi" w:hAnsiTheme="minorHAnsi" w:cstheme="minorHAnsi"/>
          <w:color w:val="000000"/>
          <w:sz w:val="22"/>
          <w:szCs w:val="22"/>
        </w:rPr>
        <w:t>si’</w:t>
      </w:r>
      <w:proofErr w:type="spellEnd"/>
      <w:r w:rsidRPr="00181B90">
        <w:rPr>
          <w:rFonts w:asciiTheme="minorHAnsi" w:hAnsiTheme="minorHAnsi" w:cstheme="minorHAnsi"/>
          <w:color w:val="000000"/>
          <w:sz w:val="22"/>
          <w:szCs w:val="22"/>
        </w:rPr>
        <w:t>!</w:t>
      </w:r>
      <w:r w:rsidRPr="00181B90">
        <w:rPr>
          <w:rFonts w:asciiTheme="minorHAnsi" w:hAnsiTheme="minorHAnsi" w:cstheme="minorHAnsi"/>
          <w:color w:val="000000"/>
          <w:sz w:val="22"/>
          <w:szCs w:val="22"/>
        </w:rPr>
        <w:br/>
        <w:t>Amen.</w:t>
      </w:r>
    </w:p>
    <w:p w14:paraId="7E5A05C7" w14:textId="77777777" w:rsidR="002F575A" w:rsidRDefault="002F575A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7E0E55B2" w14:textId="5E9CA84A" w:rsidR="002F575A" w:rsidRPr="002F575A" w:rsidRDefault="00791ECE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791ECE">
        <w:rPr>
          <w:rFonts w:asciiTheme="minorHAnsi" w:hAnsiTheme="minorHAnsi" w:cstheme="minorHAnsi"/>
          <w:i/>
          <w:iCs/>
          <w:color w:val="000000"/>
          <w:sz w:val="22"/>
          <w:szCs w:val="22"/>
        </w:rPr>
        <w:t>Dato a Roma, presso San Pietro, il 24 maggio,</w:t>
      </w:r>
    </w:p>
    <w:p w14:paraId="2F4609CE" w14:textId="77777777" w:rsidR="002F575A" w:rsidRDefault="002F575A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47FA2E37" w14:textId="4ABF7DB3" w:rsidR="00181B90" w:rsidRDefault="00791ECE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791ECE">
        <w:rPr>
          <w:rFonts w:asciiTheme="minorHAnsi" w:hAnsiTheme="minorHAnsi" w:cstheme="minorHAnsi"/>
          <w:i/>
          <w:iCs/>
          <w:color w:val="000000"/>
          <w:sz w:val="22"/>
          <w:szCs w:val="22"/>
        </w:rPr>
        <w:t>Solennità di Pentecoste,</w:t>
      </w:r>
    </w:p>
    <w:p w14:paraId="3BD8EC1B" w14:textId="36304DC2" w:rsidR="00791ECE" w:rsidRDefault="00791ECE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791ECE">
        <w:rPr>
          <w:rFonts w:asciiTheme="minorHAnsi" w:hAnsiTheme="minorHAnsi" w:cstheme="minorHAnsi"/>
          <w:i/>
          <w:iCs/>
          <w:color w:val="000000"/>
          <w:sz w:val="22"/>
          <w:szCs w:val="22"/>
        </w:rPr>
        <w:t>dell’anno 2015, terzo del mio Pontificato.</w:t>
      </w:r>
    </w:p>
    <w:p w14:paraId="7623CE29" w14:textId="56A8EE0F" w:rsidR="002F575A" w:rsidRDefault="002F575A" w:rsidP="002F575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382B0D4F" w14:textId="24C970CE" w:rsidR="0069469B" w:rsidRPr="00DA1BB5" w:rsidRDefault="002F575A" w:rsidP="0069469B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DA1BB5">
        <w:rPr>
          <w:rFonts w:ascii="Tahoma" w:hAnsi="Tahoma" w:cs="Tahoma"/>
          <w:color w:val="000000"/>
          <w:sz w:val="22"/>
          <w:szCs w:val="22"/>
          <w:shd w:val="clear" w:color="auto" w:fill="FFFFFF"/>
        </w:rPr>
        <w:t>Fran</w:t>
      </w:r>
      <w:r w:rsidR="0069469B" w:rsidRPr="00DA1BB5">
        <w:rPr>
          <w:rFonts w:ascii="Tahoma" w:hAnsi="Tahoma" w:cs="Tahoma"/>
          <w:color w:val="000000"/>
          <w:sz w:val="22"/>
          <w:szCs w:val="22"/>
          <w:shd w:val="clear" w:color="auto" w:fill="FFFFFF"/>
        </w:rPr>
        <w:t>ciscus</w:t>
      </w:r>
      <w:proofErr w:type="spellEnd"/>
    </w:p>
    <w:p w14:paraId="55459978" w14:textId="6A1D7F56" w:rsidR="0069469B" w:rsidRDefault="0069469B" w:rsidP="00851A20">
      <w:pPr>
        <w:tabs>
          <w:tab w:val="left" w:pos="3930"/>
        </w:tabs>
        <w:rPr>
          <w:rFonts w:cstheme="minorHAnsi"/>
        </w:rPr>
      </w:pPr>
    </w:p>
    <w:p w14:paraId="23FBEC74" w14:textId="2C76AE57" w:rsidR="0069469B" w:rsidRDefault="0069469B" w:rsidP="00851A20">
      <w:pPr>
        <w:tabs>
          <w:tab w:val="left" w:pos="3930"/>
        </w:tabs>
        <w:rPr>
          <w:rFonts w:cstheme="minorHAnsi"/>
        </w:rPr>
      </w:pPr>
    </w:p>
    <w:p w14:paraId="09E3BD36" w14:textId="77777777" w:rsidR="0069469B" w:rsidRDefault="0069469B" w:rsidP="00851A20">
      <w:pPr>
        <w:tabs>
          <w:tab w:val="left" w:pos="3930"/>
        </w:tabs>
        <w:rPr>
          <w:rFonts w:cstheme="minorHAnsi"/>
        </w:rPr>
      </w:pPr>
    </w:p>
    <w:p w14:paraId="71DC0598" w14:textId="77777777" w:rsidR="0069469B" w:rsidRDefault="0069469B" w:rsidP="00851A20">
      <w:pPr>
        <w:tabs>
          <w:tab w:val="left" w:pos="3930"/>
        </w:tabs>
        <w:rPr>
          <w:rFonts w:cstheme="minorHAnsi"/>
        </w:rPr>
      </w:pPr>
    </w:p>
    <w:p w14:paraId="3DADE277" w14:textId="0C545008" w:rsidR="00851A20" w:rsidRPr="005479B8" w:rsidRDefault="005479B8" w:rsidP="005479B8">
      <w:pPr>
        <w:tabs>
          <w:tab w:val="left" w:pos="3930"/>
        </w:tabs>
        <w:jc w:val="center"/>
        <w:rPr>
          <w:rFonts w:cstheme="minorHAnsi"/>
          <w:sz w:val="144"/>
          <w:szCs w:val="144"/>
        </w:rPr>
      </w:pPr>
      <w:r w:rsidRPr="005479B8">
        <w:rPr>
          <w:rFonts w:cstheme="minorHAnsi"/>
          <w:color w:val="FF0000"/>
          <w:sz w:val="144"/>
          <w:szCs w:val="144"/>
        </w:rPr>
        <w:t>GRAZIE</w:t>
      </w:r>
    </w:p>
    <w:sectPr w:rsidR="00851A20" w:rsidRPr="005479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EDC6C" w14:textId="77777777" w:rsidR="008E3A32" w:rsidRDefault="008E3A32" w:rsidP="00926D5C">
      <w:pPr>
        <w:spacing w:after="0" w:line="240" w:lineRule="auto"/>
      </w:pPr>
      <w:r>
        <w:separator/>
      </w:r>
    </w:p>
  </w:endnote>
  <w:endnote w:type="continuationSeparator" w:id="0">
    <w:p w14:paraId="442D7EDC" w14:textId="77777777" w:rsidR="008E3A32" w:rsidRDefault="008E3A32" w:rsidP="0092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BA2A9" w14:textId="77777777" w:rsidR="008E3A32" w:rsidRDefault="008E3A32" w:rsidP="00926D5C">
      <w:pPr>
        <w:spacing w:after="0" w:line="240" w:lineRule="auto"/>
      </w:pPr>
      <w:r>
        <w:separator/>
      </w:r>
    </w:p>
  </w:footnote>
  <w:footnote w:type="continuationSeparator" w:id="0">
    <w:p w14:paraId="2A537253" w14:textId="77777777" w:rsidR="008E3A32" w:rsidRDefault="008E3A32" w:rsidP="00926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AF"/>
    <w:rsid w:val="000C5DF4"/>
    <w:rsid w:val="000D25E0"/>
    <w:rsid w:val="000D7E3A"/>
    <w:rsid w:val="000E11F4"/>
    <w:rsid w:val="000E2C07"/>
    <w:rsid w:val="000F6B08"/>
    <w:rsid w:val="00181B90"/>
    <w:rsid w:val="001C4407"/>
    <w:rsid w:val="001F7C9A"/>
    <w:rsid w:val="00240C99"/>
    <w:rsid w:val="00244441"/>
    <w:rsid w:val="00274828"/>
    <w:rsid w:val="002D0C34"/>
    <w:rsid w:val="002F575A"/>
    <w:rsid w:val="003503F7"/>
    <w:rsid w:val="003C043A"/>
    <w:rsid w:val="003E3D46"/>
    <w:rsid w:val="00426007"/>
    <w:rsid w:val="00476407"/>
    <w:rsid w:val="004D0F4F"/>
    <w:rsid w:val="00505DC3"/>
    <w:rsid w:val="00512C07"/>
    <w:rsid w:val="00532D25"/>
    <w:rsid w:val="005479B8"/>
    <w:rsid w:val="005568F0"/>
    <w:rsid w:val="00584973"/>
    <w:rsid w:val="00590ECE"/>
    <w:rsid w:val="005E3D45"/>
    <w:rsid w:val="00600D0C"/>
    <w:rsid w:val="00657428"/>
    <w:rsid w:val="0069469B"/>
    <w:rsid w:val="00696596"/>
    <w:rsid w:val="006A5D5B"/>
    <w:rsid w:val="006B5D0B"/>
    <w:rsid w:val="006F7ACC"/>
    <w:rsid w:val="00702E37"/>
    <w:rsid w:val="00732E6B"/>
    <w:rsid w:val="007538AB"/>
    <w:rsid w:val="00754864"/>
    <w:rsid w:val="00772D19"/>
    <w:rsid w:val="00791ECE"/>
    <w:rsid w:val="007953C3"/>
    <w:rsid w:val="007B120C"/>
    <w:rsid w:val="007B46EE"/>
    <w:rsid w:val="007B646D"/>
    <w:rsid w:val="00802D6F"/>
    <w:rsid w:val="008461EF"/>
    <w:rsid w:val="008478AB"/>
    <w:rsid w:val="00851A20"/>
    <w:rsid w:val="0085666F"/>
    <w:rsid w:val="008A37C3"/>
    <w:rsid w:val="008E3A32"/>
    <w:rsid w:val="00926D5C"/>
    <w:rsid w:val="00960CA8"/>
    <w:rsid w:val="00A17D2E"/>
    <w:rsid w:val="00AB16BC"/>
    <w:rsid w:val="00AC2E78"/>
    <w:rsid w:val="00AF17AA"/>
    <w:rsid w:val="00B04BE2"/>
    <w:rsid w:val="00B14962"/>
    <w:rsid w:val="00B3438F"/>
    <w:rsid w:val="00B35DCE"/>
    <w:rsid w:val="00BB2346"/>
    <w:rsid w:val="00BB3412"/>
    <w:rsid w:val="00C456AC"/>
    <w:rsid w:val="00C70D76"/>
    <w:rsid w:val="00D44DAF"/>
    <w:rsid w:val="00D855B0"/>
    <w:rsid w:val="00D92B10"/>
    <w:rsid w:val="00DA1BB5"/>
    <w:rsid w:val="00DC034A"/>
    <w:rsid w:val="00DE03FD"/>
    <w:rsid w:val="00DF3B4B"/>
    <w:rsid w:val="00E0206F"/>
    <w:rsid w:val="00E15832"/>
    <w:rsid w:val="00E276FB"/>
    <w:rsid w:val="00EB3C9C"/>
    <w:rsid w:val="00EE3929"/>
    <w:rsid w:val="00EE65E4"/>
    <w:rsid w:val="00FC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6B46"/>
  <w15:chartTrackingRefBased/>
  <w15:docId w15:val="{7128A407-D9C9-4CB4-9D06-CF5A81CD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44DA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4DAF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AB1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26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6D5C"/>
  </w:style>
  <w:style w:type="paragraph" w:styleId="Pidipagina">
    <w:name w:val="footer"/>
    <w:basedOn w:val="Normale"/>
    <w:link w:val="PidipaginaCarattere"/>
    <w:uiPriority w:val="99"/>
    <w:unhideWhenUsed/>
    <w:rsid w:val="00926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6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78A26-A339-4670-BBDE-CAD33588F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3331</Words>
  <Characters>18988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Lorella Massagrande</dc:creator>
  <cp:keywords/>
  <dc:description/>
  <cp:lastModifiedBy>Lorella Massagrande</cp:lastModifiedBy>
  <cp:revision>2</cp:revision>
  <cp:lastPrinted>2022-02-17T11:57:00Z</cp:lastPrinted>
  <dcterms:created xsi:type="dcterms:W3CDTF">2022-02-17T15:06:00Z</dcterms:created>
  <dcterms:modified xsi:type="dcterms:W3CDTF">2022-02-17T15:06:00Z</dcterms:modified>
</cp:coreProperties>
</file>